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C6582" w14:textId="13DA3877" w:rsidR="004236C7" w:rsidRPr="00EC4FEC" w:rsidRDefault="002E0A74" w:rsidP="00EC4FEC">
      <w:pPr>
        <w:pStyle w:val="berschrift2"/>
        <w:rPr>
          <w:rFonts w:ascii="Arial" w:hAnsi="Arial" w:cs="Arial"/>
          <w:b/>
          <w:sz w:val="18"/>
          <w:szCs w:val="18"/>
        </w:rPr>
      </w:pPr>
      <w:r w:rsidRPr="00EC4FEC">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298F0C3A" wp14:editId="267F1CC9">
                <wp:simplePos x="0" y="0"/>
                <wp:positionH relativeFrom="column">
                  <wp:posOffset>-184785</wp:posOffset>
                </wp:positionH>
                <wp:positionV relativeFrom="paragraph">
                  <wp:posOffset>231</wp:posOffset>
                </wp:positionV>
                <wp:extent cx="6236335" cy="550545"/>
                <wp:effectExtent l="0" t="0" r="1206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550545"/>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4F47EFEE" w14:textId="34E57887" w:rsidR="00953677" w:rsidRPr="00EC4FEC" w:rsidRDefault="00953677" w:rsidP="00953677">
                            <w:pPr>
                              <w:pStyle w:val="berschrift2"/>
                              <w:pBdr>
                                <w:top w:val="none" w:sz="0" w:space="0" w:color="auto"/>
                                <w:left w:val="none" w:sz="0" w:space="0" w:color="auto"/>
                                <w:bottom w:val="none" w:sz="0" w:space="0" w:color="auto"/>
                                <w:right w:val="none" w:sz="0" w:space="0" w:color="auto"/>
                              </w:pBdr>
                              <w:jc w:val="center"/>
                              <w:rPr>
                                <w:rFonts w:ascii="Arial" w:hAnsi="Arial" w:cs="Arial"/>
                                <w:b/>
                                <w:sz w:val="18"/>
                                <w:szCs w:val="18"/>
                              </w:rPr>
                            </w:pPr>
                            <w:r w:rsidRPr="00EC4FEC">
                              <w:rPr>
                                <w:rFonts w:ascii="Arial" w:hAnsi="Arial" w:cs="Arial"/>
                                <w:b/>
                                <w:sz w:val="18"/>
                                <w:szCs w:val="18"/>
                              </w:rPr>
                              <w:t>Richtlinie Integrative Ma</w:t>
                            </w:r>
                            <w:r w:rsidR="00CA6CA0" w:rsidRPr="00EC4FEC">
                              <w:rPr>
                                <w:rFonts w:ascii="Arial" w:hAnsi="Arial" w:cs="Arial"/>
                                <w:b/>
                                <w:sz w:val="18"/>
                                <w:szCs w:val="18"/>
                              </w:rPr>
                              <w:t>SS</w:t>
                            </w:r>
                            <w:r w:rsidRPr="00EC4FEC">
                              <w:rPr>
                                <w:rFonts w:ascii="Arial" w:hAnsi="Arial" w:cs="Arial"/>
                                <w:b/>
                                <w:sz w:val="18"/>
                                <w:szCs w:val="18"/>
                              </w:rPr>
                              <w:t>nahmen – Teil 3</w:t>
                            </w:r>
                          </w:p>
                          <w:p w14:paraId="15CC6371" w14:textId="6F9DAFD2" w:rsidR="00953677" w:rsidRPr="00EC4FEC" w:rsidRDefault="00953677" w:rsidP="00953677">
                            <w:pPr>
                              <w:pStyle w:val="berschrift2"/>
                              <w:pBdr>
                                <w:top w:val="none" w:sz="0" w:space="0" w:color="auto"/>
                                <w:left w:val="none" w:sz="0" w:space="0" w:color="auto"/>
                                <w:bottom w:val="none" w:sz="0" w:space="0" w:color="auto"/>
                                <w:right w:val="none" w:sz="0" w:space="0" w:color="auto"/>
                              </w:pBdr>
                              <w:jc w:val="center"/>
                              <w:rPr>
                                <w:rFonts w:ascii="Arial" w:hAnsi="Arial" w:cs="Arial"/>
                                <w:b/>
                                <w:sz w:val="18"/>
                                <w:szCs w:val="18"/>
                              </w:rPr>
                            </w:pPr>
                            <w:r w:rsidRPr="00EC4FEC">
                              <w:rPr>
                                <w:rFonts w:ascii="Arial" w:hAnsi="Arial" w:cs="Arial"/>
                                <w:b/>
                                <w:sz w:val="18"/>
                                <w:szCs w:val="18"/>
                              </w:rPr>
                              <w:t>Hinweisblatt</w:t>
                            </w:r>
                            <w:r w:rsidR="00864680">
                              <w:rPr>
                                <w:rFonts w:ascii="Arial" w:hAnsi="Arial" w:cs="Arial"/>
                                <w:b/>
                                <w:sz w:val="18"/>
                                <w:szCs w:val="18"/>
                              </w:rPr>
                              <w:t xml:space="preserve"> </w:t>
                            </w:r>
                            <w:r w:rsidR="00864680" w:rsidRPr="00864680">
                              <w:rPr>
                                <w:rFonts w:ascii="Arial" w:hAnsi="Arial" w:cs="Arial"/>
                                <w:caps w:val="0"/>
                                <w:sz w:val="18"/>
                                <w:szCs w:val="18"/>
                              </w:rPr>
                              <w:t>(Stand 07.02.2023)</w:t>
                            </w:r>
                          </w:p>
                          <w:p w14:paraId="5D0FA1B1" w14:textId="77777777" w:rsidR="00953677" w:rsidRDefault="009536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F0C3A" id="_x0000_t202" coordsize="21600,21600" o:spt="202" path="m,l,21600r21600,l21600,xe">
                <v:stroke joinstyle="miter"/>
                <v:path gradientshapeok="t" o:connecttype="rect"/>
              </v:shapetype>
              <v:shape id="Textfeld 2" o:spid="_x0000_s1026" type="#_x0000_t202" style="position:absolute;margin-left:-14.55pt;margin-top:0;width:491.05pt;height:4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" filled="f" strokecolor="black [3200]" strokeweight="1pt">
                <v:textbox>
                  <w:txbxContent>
                    <w:p w14:paraId="4F47EFEE" w14:textId="34E57887" w:rsidR="00953677" w:rsidRPr="00EC4FEC" w:rsidRDefault="00953677" w:rsidP="00953677">
                      <w:pPr>
                        <w:pStyle w:val="berschrift2"/>
                        <w:pBdr>
                          <w:top w:val="none" w:sz="0" w:space="0" w:color="auto"/>
                          <w:left w:val="none" w:sz="0" w:space="0" w:color="auto"/>
                          <w:bottom w:val="none" w:sz="0" w:space="0" w:color="auto"/>
                          <w:right w:val="none" w:sz="0" w:space="0" w:color="auto"/>
                        </w:pBdr>
                        <w:jc w:val="center"/>
                        <w:rPr>
                          <w:rFonts w:ascii="Arial" w:hAnsi="Arial" w:cs="Arial"/>
                          <w:b/>
                          <w:sz w:val="18"/>
                          <w:szCs w:val="18"/>
                        </w:rPr>
                      </w:pPr>
                      <w:r w:rsidRPr="00EC4FEC">
                        <w:rPr>
                          <w:rFonts w:ascii="Arial" w:hAnsi="Arial" w:cs="Arial"/>
                          <w:b/>
                          <w:sz w:val="18"/>
                          <w:szCs w:val="18"/>
                        </w:rPr>
                        <w:t>Richtlinie Integrative Ma</w:t>
                      </w:r>
                      <w:r w:rsidR="00CA6CA0" w:rsidRPr="00EC4FEC">
                        <w:rPr>
                          <w:rFonts w:ascii="Arial" w:hAnsi="Arial" w:cs="Arial"/>
                          <w:b/>
                          <w:sz w:val="18"/>
                          <w:szCs w:val="18"/>
                        </w:rPr>
                        <w:t>SS</w:t>
                      </w:r>
                      <w:r w:rsidRPr="00EC4FEC">
                        <w:rPr>
                          <w:rFonts w:ascii="Arial" w:hAnsi="Arial" w:cs="Arial"/>
                          <w:b/>
                          <w:sz w:val="18"/>
                          <w:szCs w:val="18"/>
                        </w:rPr>
                        <w:t>nahmen – Teil 3</w:t>
                      </w:r>
                    </w:p>
                    <w:p w14:paraId="15CC6371" w14:textId="6F9DAFD2" w:rsidR="00953677" w:rsidRPr="00EC4FEC" w:rsidRDefault="00953677" w:rsidP="00953677">
                      <w:pPr>
                        <w:pStyle w:val="berschrift2"/>
                        <w:pBdr>
                          <w:top w:val="none" w:sz="0" w:space="0" w:color="auto"/>
                          <w:left w:val="none" w:sz="0" w:space="0" w:color="auto"/>
                          <w:bottom w:val="none" w:sz="0" w:space="0" w:color="auto"/>
                          <w:right w:val="none" w:sz="0" w:space="0" w:color="auto"/>
                        </w:pBdr>
                        <w:jc w:val="center"/>
                        <w:rPr>
                          <w:rFonts w:ascii="Arial" w:hAnsi="Arial" w:cs="Arial"/>
                          <w:b/>
                          <w:sz w:val="18"/>
                          <w:szCs w:val="18"/>
                        </w:rPr>
                      </w:pPr>
                      <w:r w:rsidRPr="00EC4FEC">
                        <w:rPr>
                          <w:rFonts w:ascii="Arial" w:hAnsi="Arial" w:cs="Arial"/>
                          <w:b/>
                          <w:sz w:val="18"/>
                          <w:szCs w:val="18"/>
                        </w:rPr>
                        <w:t>Hinweisblatt</w:t>
                      </w:r>
                      <w:r w:rsidR="00864680">
                        <w:rPr>
                          <w:rFonts w:ascii="Arial" w:hAnsi="Arial" w:cs="Arial"/>
                          <w:b/>
                          <w:sz w:val="18"/>
                          <w:szCs w:val="18"/>
                        </w:rPr>
                        <w:t xml:space="preserve"> </w:t>
                      </w:r>
                      <w:r w:rsidR="00864680" w:rsidRPr="00864680">
                        <w:rPr>
                          <w:rFonts w:ascii="Arial" w:hAnsi="Arial" w:cs="Arial"/>
                          <w:caps w:val="0"/>
                          <w:sz w:val="18"/>
                          <w:szCs w:val="18"/>
                        </w:rPr>
                        <w:t>(Stand 07.02.2023)</w:t>
                      </w:r>
                    </w:p>
                    <w:p w14:paraId="5D0FA1B1" w14:textId="77777777" w:rsidR="00953677" w:rsidRDefault="00953677"/>
                  </w:txbxContent>
                </v:textbox>
                <w10:wrap type="square"/>
              </v:shape>
            </w:pict>
          </mc:Fallback>
        </mc:AlternateContent>
      </w:r>
      <w:r w:rsidR="004236C7" w:rsidRPr="00EC4FEC">
        <w:rPr>
          <w:rFonts w:ascii="Arial" w:hAnsi="Arial" w:cs="Arial"/>
          <w:b/>
          <w:sz w:val="18"/>
          <w:szCs w:val="18"/>
        </w:rPr>
        <w:t xml:space="preserve">1. </w:t>
      </w:r>
      <w:r w:rsidR="004236C7" w:rsidRPr="00EC4FEC">
        <w:rPr>
          <w:rFonts w:ascii="Arial" w:hAnsi="Arial" w:cs="Arial"/>
          <w:b/>
          <w:caps w:val="0"/>
          <w:sz w:val="18"/>
          <w:szCs w:val="18"/>
        </w:rPr>
        <w:t>Zuwendungsvoraussetzungen</w:t>
      </w:r>
    </w:p>
    <w:p w14:paraId="5954DB2A" w14:textId="77777777" w:rsidR="00BA5DE7" w:rsidRPr="00EC4FEC" w:rsidRDefault="00BA5DE7" w:rsidP="00EC4FEC">
      <w:pPr>
        <w:autoSpaceDE w:val="0"/>
        <w:autoSpaceDN w:val="0"/>
        <w:adjustRightInd w:val="0"/>
        <w:outlineLvl w:val="1"/>
        <w:rPr>
          <w:rFonts w:ascii="Arial" w:hAnsi="Arial" w:cs="Arial"/>
          <w:sz w:val="18"/>
          <w:szCs w:val="18"/>
          <w:lang w:eastAsia="en-US"/>
        </w:rPr>
      </w:pPr>
      <w:r w:rsidRPr="00EC4FEC">
        <w:rPr>
          <w:rFonts w:ascii="Arial" w:hAnsi="Arial" w:cs="Arial"/>
          <w:sz w:val="18"/>
          <w:szCs w:val="18"/>
          <w:lang w:eastAsia="en-US"/>
        </w:rPr>
        <w:t xml:space="preserve">Zuwendungsempfänger sind Sprachkursträger mit einer </w:t>
      </w:r>
      <w:r w:rsidRPr="00EC4FEC">
        <w:rPr>
          <w:rFonts w:ascii="Arial" w:hAnsi="Arial" w:cs="Arial"/>
          <w:b/>
          <w:sz w:val="18"/>
          <w:szCs w:val="18"/>
          <w:lang w:eastAsia="en-US"/>
        </w:rPr>
        <w:t>gültigen</w:t>
      </w:r>
      <w:r w:rsidRPr="00EC4FEC">
        <w:rPr>
          <w:rFonts w:ascii="Arial" w:hAnsi="Arial" w:cs="Arial"/>
          <w:sz w:val="18"/>
          <w:szCs w:val="18"/>
          <w:lang w:eastAsia="en-US"/>
        </w:rPr>
        <w:t xml:space="preserve"> </w:t>
      </w:r>
      <w:r w:rsidRPr="00EC4FEC">
        <w:rPr>
          <w:rFonts w:ascii="Arial" w:hAnsi="Arial" w:cs="Arial"/>
          <w:b/>
          <w:sz w:val="18"/>
          <w:szCs w:val="18"/>
          <w:lang w:eastAsia="en-US"/>
        </w:rPr>
        <w:t xml:space="preserve">Zulassung </w:t>
      </w:r>
      <w:r w:rsidRPr="00EC4FEC">
        <w:rPr>
          <w:rFonts w:ascii="Arial" w:hAnsi="Arial" w:cs="Arial"/>
          <w:sz w:val="18"/>
          <w:szCs w:val="18"/>
          <w:lang w:eastAsia="en-US"/>
        </w:rPr>
        <w:t>des Bundesamtes für Migration und Flüchtlinge</w:t>
      </w:r>
      <w:r w:rsidRPr="00EC4FEC">
        <w:rPr>
          <w:rFonts w:ascii="Arial" w:hAnsi="Arial" w:cs="Arial"/>
          <w:b/>
          <w:sz w:val="18"/>
          <w:szCs w:val="18"/>
          <w:lang w:eastAsia="en-US"/>
        </w:rPr>
        <w:t xml:space="preserve"> </w:t>
      </w:r>
      <w:r w:rsidRPr="00EC4FEC">
        <w:rPr>
          <w:rFonts w:ascii="Arial" w:hAnsi="Arial" w:cs="Arial"/>
          <w:sz w:val="18"/>
          <w:szCs w:val="18"/>
          <w:lang w:eastAsia="en-US"/>
        </w:rPr>
        <w:t>(</w:t>
      </w:r>
      <w:r w:rsidRPr="00EC4FEC">
        <w:rPr>
          <w:rFonts w:ascii="Arial" w:hAnsi="Arial" w:cs="Arial"/>
          <w:b/>
          <w:sz w:val="18"/>
          <w:szCs w:val="18"/>
          <w:lang w:eastAsia="en-US"/>
        </w:rPr>
        <w:t>BAMF</w:t>
      </w:r>
      <w:r w:rsidRPr="00EC4FEC">
        <w:rPr>
          <w:rFonts w:ascii="Arial" w:hAnsi="Arial" w:cs="Arial"/>
          <w:sz w:val="18"/>
          <w:szCs w:val="18"/>
          <w:lang w:eastAsia="en-US"/>
        </w:rPr>
        <w:t xml:space="preserve">) zur Durchführung von Integrationskursen oder berufsbezogenen Sprachförderkursen. </w:t>
      </w:r>
    </w:p>
    <w:p w14:paraId="2768B3CD" w14:textId="77777777" w:rsidR="000A348C" w:rsidRPr="00EC4FEC" w:rsidRDefault="001809A3" w:rsidP="00EC4FEC">
      <w:pPr>
        <w:autoSpaceDE w:val="0"/>
        <w:autoSpaceDN w:val="0"/>
        <w:adjustRightInd w:val="0"/>
        <w:outlineLvl w:val="1"/>
        <w:rPr>
          <w:rFonts w:ascii="Arial" w:hAnsi="Arial" w:cs="Arial"/>
          <w:sz w:val="18"/>
          <w:szCs w:val="18"/>
        </w:rPr>
      </w:pPr>
      <w:r w:rsidRPr="00EC4FEC">
        <w:rPr>
          <w:rFonts w:ascii="Arial" w:hAnsi="Arial" w:cs="Arial"/>
          <w:sz w:val="18"/>
          <w:szCs w:val="18"/>
        </w:rPr>
        <w:t xml:space="preserve">Die Sprachkurse finden an den </w:t>
      </w:r>
      <w:r w:rsidRPr="00EC4FEC">
        <w:rPr>
          <w:rFonts w:ascii="Arial" w:hAnsi="Arial" w:cs="Arial"/>
          <w:b/>
          <w:sz w:val="18"/>
          <w:szCs w:val="18"/>
        </w:rPr>
        <w:t>vom BAMF zugelassenen Kursorten</w:t>
      </w:r>
      <w:r w:rsidRPr="00EC4FEC">
        <w:rPr>
          <w:rFonts w:ascii="Arial" w:hAnsi="Arial" w:cs="Arial"/>
          <w:sz w:val="18"/>
          <w:szCs w:val="18"/>
        </w:rPr>
        <w:t xml:space="preserve"> statt. </w:t>
      </w:r>
    </w:p>
    <w:p w14:paraId="76C67545" w14:textId="58FD4C36" w:rsidR="001809A3" w:rsidRPr="00EC4FEC" w:rsidRDefault="00C753B3" w:rsidP="00EC4FEC">
      <w:pPr>
        <w:autoSpaceDE w:val="0"/>
        <w:autoSpaceDN w:val="0"/>
        <w:adjustRightInd w:val="0"/>
        <w:outlineLvl w:val="1"/>
        <w:rPr>
          <w:rFonts w:ascii="Arial" w:hAnsi="Arial" w:cs="Arial"/>
          <w:sz w:val="18"/>
          <w:szCs w:val="18"/>
          <w:lang w:eastAsia="en-US"/>
        </w:rPr>
      </w:pPr>
      <w:r w:rsidRPr="00EC4FEC">
        <w:rPr>
          <w:rFonts w:ascii="Arial" w:hAnsi="Arial" w:cs="Arial"/>
          <w:sz w:val="18"/>
          <w:szCs w:val="18"/>
        </w:rPr>
        <w:t xml:space="preserve">Mit </w:t>
      </w:r>
      <w:r w:rsidR="001809A3" w:rsidRPr="00EC4FEC">
        <w:rPr>
          <w:rFonts w:ascii="Arial" w:hAnsi="Arial" w:cs="Arial"/>
          <w:sz w:val="18"/>
          <w:szCs w:val="18"/>
        </w:rPr>
        <w:t xml:space="preserve">Antragstellung </w:t>
      </w:r>
      <w:r w:rsidR="00112127" w:rsidRPr="00EC4FEC">
        <w:rPr>
          <w:rFonts w:ascii="Arial" w:hAnsi="Arial" w:cs="Arial"/>
          <w:sz w:val="18"/>
          <w:szCs w:val="18"/>
        </w:rPr>
        <w:t xml:space="preserve">legt der Sprachkursträger </w:t>
      </w:r>
      <w:r w:rsidR="001809A3" w:rsidRPr="00EC4FEC">
        <w:rPr>
          <w:rFonts w:ascii="Arial" w:hAnsi="Arial" w:cs="Arial"/>
          <w:sz w:val="18"/>
          <w:szCs w:val="18"/>
        </w:rPr>
        <w:t xml:space="preserve">die </w:t>
      </w:r>
      <w:r w:rsidR="000A348C" w:rsidRPr="00EC4FEC">
        <w:rPr>
          <w:rFonts w:ascii="Arial" w:hAnsi="Arial" w:cs="Arial"/>
          <w:sz w:val="18"/>
          <w:szCs w:val="18"/>
          <w:lang w:eastAsia="en-US"/>
        </w:rPr>
        <w:t xml:space="preserve">BAMF-Zulassung und </w:t>
      </w:r>
      <w:r w:rsidR="001809A3" w:rsidRPr="00EC4FEC">
        <w:rPr>
          <w:rFonts w:ascii="Arial" w:hAnsi="Arial" w:cs="Arial"/>
          <w:sz w:val="18"/>
          <w:szCs w:val="18"/>
        </w:rPr>
        <w:t xml:space="preserve">BAMF-Nachweise (Kursort-Liste) </w:t>
      </w:r>
      <w:r w:rsidR="000A348C" w:rsidRPr="00EC4FEC">
        <w:rPr>
          <w:rFonts w:ascii="Arial" w:hAnsi="Arial" w:cs="Arial"/>
          <w:sz w:val="18"/>
          <w:szCs w:val="18"/>
          <w:lang w:eastAsia="en-US"/>
        </w:rPr>
        <w:t>bei der Sächsischen Aufbaubank – Förderbank</w:t>
      </w:r>
      <w:r w:rsidR="00CA6CA0" w:rsidRPr="00EC4FEC">
        <w:rPr>
          <w:rFonts w:ascii="Arial" w:hAnsi="Arial" w:cs="Arial"/>
          <w:sz w:val="18"/>
          <w:szCs w:val="18"/>
          <w:lang w:eastAsia="en-US"/>
        </w:rPr>
        <w:t xml:space="preserve"> –</w:t>
      </w:r>
      <w:r w:rsidR="00FB44B2" w:rsidRPr="00EC4FEC">
        <w:rPr>
          <w:rFonts w:ascii="Arial" w:hAnsi="Arial" w:cs="Arial"/>
          <w:sz w:val="18"/>
          <w:szCs w:val="18"/>
          <w:lang w:eastAsia="en-US"/>
        </w:rPr>
        <w:t xml:space="preserve"> </w:t>
      </w:r>
      <w:r w:rsidR="000A348C" w:rsidRPr="00EC4FEC">
        <w:rPr>
          <w:rFonts w:ascii="Arial" w:hAnsi="Arial" w:cs="Arial"/>
          <w:sz w:val="18"/>
          <w:szCs w:val="18"/>
          <w:lang w:eastAsia="en-US"/>
        </w:rPr>
        <w:t xml:space="preserve">(SAB) vor. </w:t>
      </w:r>
    </w:p>
    <w:p w14:paraId="77560759" w14:textId="1052A39F" w:rsidR="000A348C" w:rsidRDefault="00BA5DE7" w:rsidP="00EC4FEC">
      <w:pPr>
        <w:rPr>
          <w:rFonts w:ascii="Arial" w:hAnsi="Arial" w:cs="Arial"/>
          <w:sz w:val="18"/>
          <w:szCs w:val="18"/>
        </w:rPr>
      </w:pPr>
      <w:r w:rsidRPr="00EC4FEC">
        <w:rPr>
          <w:rFonts w:ascii="Arial" w:hAnsi="Arial" w:cs="Arial"/>
          <w:sz w:val="18"/>
          <w:szCs w:val="18"/>
        </w:rPr>
        <w:t>Der Sprachkursträger hat sicherzustellen, das</w:t>
      </w:r>
      <w:r w:rsidR="001809A3" w:rsidRPr="00EC4FEC">
        <w:rPr>
          <w:rFonts w:ascii="Arial" w:hAnsi="Arial" w:cs="Arial"/>
          <w:sz w:val="18"/>
          <w:szCs w:val="18"/>
        </w:rPr>
        <w:t xml:space="preserve">s die Zuwendungsvoraussetzungen </w:t>
      </w:r>
      <w:r w:rsidRPr="00EC4FEC">
        <w:rPr>
          <w:rFonts w:ascii="Arial" w:hAnsi="Arial" w:cs="Arial"/>
          <w:sz w:val="18"/>
          <w:szCs w:val="18"/>
        </w:rPr>
        <w:t>erfüllt sind und entsprechende Nachweise für Prüfungszwecke vorgehalten werden.</w:t>
      </w:r>
    </w:p>
    <w:p w14:paraId="74F9B20B" w14:textId="77777777" w:rsidR="00EC4FEC" w:rsidRPr="00EC4FEC" w:rsidRDefault="00EC4FEC" w:rsidP="00EC4FEC">
      <w:pPr>
        <w:rPr>
          <w:rFonts w:ascii="Arial" w:hAnsi="Arial" w:cs="Arial"/>
          <w:sz w:val="18"/>
          <w:szCs w:val="18"/>
        </w:rPr>
      </w:pPr>
    </w:p>
    <w:p w14:paraId="3A64E881" w14:textId="77777777" w:rsidR="00255102" w:rsidRPr="00EC4FEC" w:rsidRDefault="00BA5DE7" w:rsidP="00EC4FEC">
      <w:pPr>
        <w:pStyle w:val="berschrift2"/>
        <w:rPr>
          <w:rStyle w:val="SchwacheHervorhebung"/>
          <w:rFonts w:ascii="Arial" w:hAnsi="Arial" w:cs="Arial"/>
          <w:b/>
          <w:color w:val="auto"/>
          <w:sz w:val="18"/>
          <w:szCs w:val="18"/>
        </w:rPr>
      </w:pPr>
      <w:r w:rsidRPr="00EC4FEC">
        <w:rPr>
          <w:rFonts w:ascii="Arial" w:hAnsi="Arial" w:cs="Arial"/>
          <w:b/>
          <w:sz w:val="18"/>
          <w:szCs w:val="18"/>
        </w:rPr>
        <w:t>2</w:t>
      </w:r>
      <w:r w:rsidR="00B524E6" w:rsidRPr="00EC4FEC">
        <w:rPr>
          <w:rFonts w:ascii="Arial" w:hAnsi="Arial" w:cs="Arial"/>
          <w:b/>
          <w:sz w:val="18"/>
          <w:szCs w:val="18"/>
        </w:rPr>
        <w:t xml:space="preserve">. </w:t>
      </w:r>
      <w:r w:rsidR="00567B47" w:rsidRPr="00EC4FEC">
        <w:rPr>
          <w:rFonts w:ascii="Arial" w:hAnsi="Arial" w:cs="Arial"/>
          <w:b/>
          <w:caps w:val="0"/>
          <w:sz w:val="18"/>
          <w:szCs w:val="18"/>
        </w:rPr>
        <w:t>Antragsstellung</w:t>
      </w:r>
    </w:p>
    <w:p w14:paraId="4CFCCE22" w14:textId="183A7FD8" w:rsidR="00493B4E" w:rsidRDefault="0016469E" w:rsidP="00EC4FEC">
      <w:pPr>
        <w:autoSpaceDE w:val="0"/>
        <w:autoSpaceDN w:val="0"/>
        <w:rPr>
          <w:rFonts w:ascii="Arial" w:hAnsi="Arial" w:cs="Arial"/>
          <w:sz w:val="18"/>
          <w:szCs w:val="18"/>
        </w:rPr>
      </w:pPr>
      <w:r w:rsidRPr="00EC4FEC">
        <w:rPr>
          <w:rFonts w:ascii="Arial" w:hAnsi="Arial" w:cs="Arial"/>
          <w:sz w:val="18"/>
          <w:szCs w:val="18"/>
        </w:rPr>
        <w:t>Nach der Antrags</w:t>
      </w:r>
      <w:r w:rsidR="00B37C4A" w:rsidRPr="00EC4FEC">
        <w:rPr>
          <w:rFonts w:ascii="Arial" w:hAnsi="Arial" w:cs="Arial"/>
          <w:sz w:val="18"/>
          <w:szCs w:val="18"/>
        </w:rPr>
        <w:t>er</w:t>
      </w:r>
      <w:r w:rsidRPr="00EC4FEC">
        <w:rPr>
          <w:rFonts w:ascii="Arial" w:hAnsi="Arial" w:cs="Arial"/>
          <w:sz w:val="18"/>
          <w:szCs w:val="18"/>
        </w:rPr>
        <w:t xml:space="preserve">stellung im Förderportal </w:t>
      </w:r>
      <w:r w:rsidR="00112127" w:rsidRPr="00EC4FEC">
        <w:rPr>
          <w:rFonts w:ascii="Arial" w:hAnsi="Arial" w:cs="Arial"/>
          <w:sz w:val="18"/>
          <w:szCs w:val="18"/>
        </w:rPr>
        <w:t xml:space="preserve">reicht der Sprachkursträger </w:t>
      </w:r>
      <w:r w:rsidR="00493B4E" w:rsidRPr="00EC4FEC">
        <w:rPr>
          <w:rFonts w:ascii="Arial" w:hAnsi="Arial" w:cs="Arial"/>
          <w:sz w:val="18"/>
          <w:szCs w:val="18"/>
        </w:rPr>
        <w:t>Unterlagen und Anträge rechtsverbindlich</w:t>
      </w:r>
      <w:r w:rsidR="000B69FE" w:rsidRPr="00EC4FEC">
        <w:rPr>
          <w:rFonts w:ascii="Arial" w:hAnsi="Arial" w:cs="Arial"/>
          <w:sz w:val="18"/>
          <w:szCs w:val="18"/>
        </w:rPr>
        <w:t xml:space="preserve"> unterschrieben </w:t>
      </w:r>
      <w:r w:rsidR="000B69FE" w:rsidRPr="00EC4FEC">
        <w:rPr>
          <w:rFonts w:ascii="Arial" w:hAnsi="Arial" w:cs="Arial"/>
          <w:b/>
          <w:sz w:val="18"/>
          <w:szCs w:val="18"/>
          <w:u w:val="single"/>
        </w:rPr>
        <w:t>ausschließlich</w:t>
      </w:r>
      <w:r w:rsidR="000B69FE" w:rsidRPr="00EC4FEC" w:rsidDel="000B69FE">
        <w:rPr>
          <w:rFonts w:ascii="Arial" w:hAnsi="Arial" w:cs="Arial"/>
          <w:sz w:val="18"/>
          <w:szCs w:val="18"/>
        </w:rPr>
        <w:t xml:space="preserve"> </w:t>
      </w:r>
      <w:r w:rsidR="00B37C4A" w:rsidRPr="00EC4FEC">
        <w:rPr>
          <w:rFonts w:ascii="Arial" w:hAnsi="Arial" w:cs="Arial"/>
          <w:b/>
          <w:sz w:val="18"/>
          <w:szCs w:val="18"/>
        </w:rPr>
        <w:t>über das Förderportal</w:t>
      </w:r>
      <w:r w:rsidR="00493B4E" w:rsidRPr="00EC4FEC">
        <w:rPr>
          <w:rFonts w:ascii="Arial" w:hAnsi="Arial" w:cs="Arial"/>
          <w:sz w:val="18"/>
          <w:szCs w:val="18"/>
        </w:rPr>
        <w:t xml:space="preserve"> </w:t>
      </w:r>
      <w:r w:rsidR="00FB44B2" w:rsidRPr="00EC4FEC">
        <w:rPr>
          <w:rFonts w:ascii="Arial" w:hAnsi="Arial" w:cs="Arial"/>
          <w:sz w:val="18"/>
          <w:szCs w:val="18"/>
        </w:rPr>
        <w:t xml:space="preserve">(in eingescannter Form) </w:t>
      </w:r>
      <w:r w:rsidR="00FD7287" w:rsidRPr="00EC4FEC">
        <w:rPr>
          <w:rFonts w:ascii="Arial" w:hAnsi="Arial" w:cs="Arial"/>
          <w:sz w:val="18"/>
          <w:szCs w:val="18"/>
        </w:rPr>
        <w:t>unt</w:t>
      </w:r>
      <w:r w:rsidR="007C74A9" w:rsidRPr="00EC4FEC">
        <w:rPr>
          <w:rFonts w:ascii="Arial" w:hAnsi="Arial" w:cs="Arial"/>
          <w:sz w:val="18"/>
          <w:szCs w:val="18"/>
        </w:rPr>
        <w:t>er der entsprechenden Referenzn</w:t>
      </w:r>
      <w:r w:rsidR="00FD7287" w:rsidRPr="00EC4FEC">
        <w:rPr>
          <w:rFonts w:ascii="Arial" w:hAnsi="Arial" w:cs="Arial"/>
          <w:sz w:val="18"/>
          <w:szCs w:val="18"/>
        </w:rPr>
        <w:t xml:space="preserve">ummer per Mitteilung </w:t>
      </w:r>
      <w:r w:rsidR="00493B4E" w:rsidRPr="00EC4FEC">
        <w:rPr>
          <w:rFonts w:ascii="Arial" w:hAnsi="Arial" w:cs="Arial"/>
          <w:sz w:val="18"/>
          <w:szCs w:val="18"/>
        </w:rPr>
        <w:t>bei der SAB ein</w:t>
      </w:r>
      <w:r w:rsidR="00B37C4A" w:rsidRPr="00EC4FEC">
        <w:rPr>
          <w:rFonts w:ascii="Arial" w:hAnsi="Arial" w:cs="Arial"/>
          <w:sz w:val="18"/>
          <w:szCs w:val="18"/>
        </w:rPr>
        <w:t>.</w:t>
      </w:r>
    </w:p>
    <w:p w14:paraId="2A303D51" w14:textId="77777777" w:rsidR="00EC4FEC" w:rsidRPr="00EC4FEC" w:rsidRDefault="00EC4FEC" w:rsidP="00EC4FEC">
      <w:pPr>
        <w:autoSpaceDE w:val="0"/>
        <w:autoSpaceDN w:val="0"/>
        <w:rPr>
          <w:rFonts w:ascii="Arial" w:hAnsi="Arial" w:cs="Arial"/>
          <w:sz w:val="18"/>
          <w:szCs w:val="18"/>
        </w:rPr>
      </w:pPr>
    </w:p>
    <w:p w14:paraId="197CCBDD" w14:textId="77777777" w:rsidR="009D14CE" w:rsidRPr="00EC4FEC" w:rsidRDefault="009D14CE" w:rsidP="00EC4FEC">
      <w:pPr>
        <w:pStyle w:val="berschrift2"/>
        <w:rPr>
          <w:rFonts w:ascii="Arial" w:hAnsi="Arial" w:cs="Arial"/>
          <w:b/>
          <w:sz w:val="18"/>
          <w:szCs w:val="18"/>
        </w:rPr>
      </w:pPr>
      <w:r w:rsidRPr="00EC4FEC">
        <w:rPr>
          <w:rFonts w:ascii="Arial" w:hAnsi="Arial" w:cs="Arial"/>
          <w:b/>
          <w:sz w:val="18"/>
          <w:szCs w:val="18"/>
        </w:rPr>
        <w:t xml:space="preserve">3. </w:t>
      </w:r>
      <w:r w:rsidRPr="00EC4FEC">
        <w:rPr>
          <w:rFonts w:ascii="Arial" w:hAnsi="Arial" w:cs="Arial"/>
          <w:b/>
          <w:caps w:val="0"/>
          <w:sz w:val="18"/>
          <w:szCs w:val="18"/>
        </w:rPr>
        <w:t xml:space="preserve">Antragsunterlagen </w:t>
      </w:r>
    </w:p>
    <w:p w14:paraId="65A32CFD" w14:textId="77777777" w:rsidR="00B74BD7" w:rsidRPr="00EC4FEC" w:rsidRDefault="009D14CE" w:rsidP="00EC4FEC">
      <w:pPr>
        <w:autoSpaceDE w:val="0"/>
        <w:autoSpaceDN w:val="0"/>
        <w:adjustRightInd w:val="0"/>
        <w:outlineLvl w:val="1"/>
        <w:rPr>
          <w:rFonts w:ascii="Arial" w:hAnsi="Arial" w:cs="Arial"/>
          <w:sz w:val="18"/>
          <w:szCs w:val="18"/>
          <w:lang w:eastAsia="en-US"/>
        </w:rPr>
      </w:pPr>
      <w:r w:rsidRPr="00EC4FEC">
        <w:rPr>
          <w:rFonts w:ascii="Arial" w:hAnsi="Arial" w:cs="Arial"/>
          <w:sz w:val="18"/>
          <w:szCs w:val="18"/>
          <w:lang w:eastAsia="en-US"/>
        </w:rPr>
        <w:t xml:space="preserve">Die Antragsunterlagen werden von der/den gemäß dem aktuellen Registerauszug </w:t>
      </w:r>
      <w:r w:rsidRPr="00EC4FEC">
        <w:rPr>
          <w:rFonts w:ascii="Arial" w:hAnsi="Arial" w:cs="Arial"/>
          <w:b/>
          <w:sz w:val="18"/>
          <w:szCs w:val="18"/>
        </w:rPr>
        <w:t xml:space="preserve">unterschriftsberechtigten Person(en) </w:t>
      </w:r>
      <w:r w:rsidRPr="00EC4FEC">
        <w:rPr>
          <w:rFonts w:ascii="Arial" w:hAnsi="Arial" w:cs="Arial"/>
          <w:sz w:val="18"/>
          <w:szCs w:val="18"/>
          <w:lang w:eastAsia="en-US"/>
        </w:rPr>
        <w:t xml:space="preserve">unterzeichnet. </w:t>
      </w:r>
    </w:p>
    <w:p w14:paraId="4001C67E" w14:textId="21DB18AF" w:rsidR="009D14CE" w:rsidRPr="00EC4FEC" w:rsidRDefault="009D14CE" w:rsidP="00EC4FEC">
      <w:pPr>
        <w:autoSpaceDE w:val="0"/>
        <w:autoSpaceDN w:val="0"/>
        <w:adjustRightInd w:val="0"/>
        <w:outlineLvl w:val="1"/>
        <w:rPr>
          <w:rFonts w:ascii="Arial" w:hAnsi="Arial" w:cs="Arial"/>
          <w:sz w:val="18"/>
          <w:szCs w:val="18"/>
          <w:lang w:eastAsia="en-US"/>
        </w:rPr>
      </w:pPr>
      <w:r w:rsidRPr="00EC4FEC">
        <w:rPr>
          <w:rFonts w:ascii="Arial" w:hAnsi="Arial" w:cs="Arial"/>
          <w:sz w:val="18"/>
          <w:szCs w:val="18"/>
          <w:lang w:eastAsia="en-US"/>
        </w:rPr>
        <w:t xml:space="preserve">Dem </w:t>
      </w:r>
      <w:r w:rsidR="00B74BD7" w:rsidRPr="00EC4FEC">
        <w:rPr>
          <w:rFonts w:ascii="Arial" w:hAnsi="Arial" w:cs="Arial"/>
          <w:sz w:val="18"/>
          <w:szCs w:val="18"/>
          <w:lang w:eastAsia="en-US"/>
        </w:rPr>
        <w:t xml:space="preserve">Antrag sind der Registerauszug,  </w:t>
      </w:r>
      <w:r w:rsidRPr="00EC4FEC">
        <w:rPr>
          <w:rFonts w:ascii="Arial" w:hAnsi="Arial" w:cs="Arial"/>
          <w:sz w:val="18"/>
          <w:szCs w:val="18"/>
          <w:lang w:eastAsia="en-US"/>
        </w:rPr>
        <w:t xml:space="preserve">die Ausweiskopie </w:t>
      </w:r>
      <w:r w:rsidR="00B74BD7" w:rsidRPr="00EC4FEC">
        <w:rPr>
          <w:rFonts w:ascii="Arial" w:hAnsi="Arial" w:cs="Arial"/>
          <w:sz w:val="18"/>
          <w:szCs w:val="18"/>
        </w:rPr>
        <w:t xml:space="preserve">(Vorder- und Rückseite) </w:t>
      </w:r>
      <w:r w:rsidRPr="00EC4FEC">
        <w:rPr>
          <w:rFonts w:ascii="Arial" w:hAnsi="Arial" w:cs="Arial"/>
          <w:sz w:val="18"/>
          <w:szCs w:val="18"/>
          <w:lang w:eastAsia="en-US"/>
        </w:rPr>
        <w:t>der unterschriftsberechtigten Person</w:t>
      </w:r>
      <w:r w:rsidR="00FD7287" w:rsidRPr="00EC4FEC">
        <w:rPr>
          <w:rFonts w:ascii="Arial" w:hAnsi="Arial" w:cs="Arial"/>
          <w:sz w:val="18"/>
          <w:szCs w:val="18"/>
          <w:lang w:eastAsia="en-US"/>
        </w:rPr>
        <w:t>,</w:t>
      </w:r>
      <w:r w:rsidRPr="00EC4FEC">
        <w:rPr>
          <w:rFonts w:ascii="Arial" w:hAnsi="Arial" w:cs="Arial"/>
          <w:sz w:val="18"/>
          <w:szCs w:val="18"/>
          <w:lang w:eastAsia="en-US"/>
        </w:rPr>
        <w:t xml:space="preserve"> </w:t>
      </w:r>
      <w:r w:rsidR="00B74BD7" w:rsidRPr="00EC4FEC">
        <w:rPr>
          <w:rFonts w:ascii="Arial" w:hAnsi="Arial" w:cs="Arial"/>
          <w:sz w:val="18"/>
          <w:szCs w:val="18"/>
          <w:lang w:eastAsia="en-US"/>
        </w:rPr>
        <w:t xml:space="preserve">sowie der Vordruck 61547-1 </w:t>
      </w:r>
      <w:r w:rsidR="00B74BD7" w:rsidRPr="00EC4FEC">
        <w:rPr>
          <w:rFonts w:ascii="Arial" w:hAnsi="Arial" w:cs="Arial"/>
          <w:sz w:val="18"/>
          <w:szCs w:val="18"/>
        </w:rPr>
        <w:t xml:space="preserve">„Anzeige eines Zeichnungsbefugten“  (Unterschriftprobe) </w:t>
      </w:r>
      <w:r w:rsidRPr="00EC4FEC">
        <w:rPr>
          <w:rFonts w:ascii="Arial" w:hAnsi="Arial" w:cs="Arial"/>
          <w:sz w:val="18"/>
          <w:szCs w:val="18"/>
          <w:lang w:eastAsia="en-US"/>
        </w:rPr>
        <w:t>beizufügen</w:t>
      </w:r>
      <w:r w:rsidR="00AE0F2B" w:rsidRPr="00EC4FEC">
        <w:rPr>
          <w:rFonts w:ascii="Arial" w:hAnsi="Arial" w:cs="Arial"/>
          <w:sz w:val="18"/>
          <w:szCs w:val="18"/>
          <w:lang w:eastAsia="en-US"/>
        </w:rPr>
        <w:t>. Sofern diese Unterlagen der SAB bereits vollständig und aktuell vorliegen, ist keine erneute Einreichung erforderlich.</w:t>
      </w:r>
    </w:p>
    <w:p w14:paraId="57201A7B" w14:textId="44491767" w:rsidR="00CA6CA0" w:rsidRDefault="00B74BD7" w:rsidP="00EC4FEC">
      <w:pPr>
        <w:pStyle w:val="Listenabsatz"/>
        <w:autoSpaceDE w:val="0"/>
        <w:autoSpaceDN w:val="0"/>
        <w:adjustRightInd w:val="0"/>
        <w:ind w:left="0"/>
        <w:outlineLvl w:val="1"/>
        <w:rPr>
          <w:rFonts w:ascii="Arial" w:hAnsi="Arial" w:cs="Arial"/>
          <w:sz w:val="18"/>
          <w:szCs w:val="18"/>
        </w:rPr>
      </w:pPr>
      <w:r w:rsidRPr="00EC4FEC">
        <w:rPr>
          <w:rFonts w:ascii="Arial" w:hAnsi="Arial" w:cs="Arial"/>
          <w:sz w:val="18"/>
          <w:szCs w:val="18"/>
        </w:rPr>
        <w:t xml:space="preserve">Alle Vordrucke </w:t>
      </w:r>
      <w:r w:rsidR="000327B3" w:rsidRPr="00EC4FEC">
        <w:rPr>
          <w:rFonts w:ascii="Arial" w:hAnsi="Arial" w:cs="Arial"/>
          <w:sz w:val="18"/>
          <w:szCs w:val="18"/>
        </w:rPr>
        <w:t xml:space="preserve">sind </w:t>
      </w:r>
      <w:r w:rsidRPr="00EC4FEC">
        <w:rPr>
          <w:rFonts w:ascii="Arial" w:hAnsi="Arial" w:cs="Arial"/>
          <w:sz w:val="18"/>
          <w:szCs w:val="18"/>
        </w:rPr>
        <w:t xml:space="preserve"> auf der </w:t>
      </w:r>
      <w:r w:rsidR="000327B3" w:rsidRPr="00EC4FEC">
        <w:rPr>
          <w:rFonts w:ascii="Arial" w:hAnsi="Arial" w:cs="Arial"/>
          <w:sz w:val="18"/>
          <w:szCs w:val="18"/>
        </w:rPr>
        <w:t>Programmseite</w:t>
      </w:r>
      <w:r w:rsidRPr="00EC4FEC">
        <w:rPr>
          <w:rFonts w:ascii="Arial" w:hAnsi="Arial" w:cs="Arial"/>
          <w:sz w:val="18"/>
          <w:szCs w:val="18"/>
        </w:rPr>
        <w:t xml:space="preserve"> der SAB unter </w:t>
      </w:r>
      <w:hyperlink r:id="rId8" w:history="1">
        <w:r w:rsidR="000327B3" w:rsidRPr="00EC4FEC">
          <w:rPr>
            <w:rStyle w:val="Hyperlink"/>
            <w:rFonts w:ascii="Arial" w:hAnsi="Arial" w:cs="Arial"/>
            <w:color w:val="auto"/>
            <w:sz w:val="18"/>
            <w:szCs w:val="18"/>
          </w:rPr>
          <w:t>www.sab.sachsen.de</w:t>
        </w:r>
      </w:hyperlink>
      <w:r w:rsidR="000327B3" w:rsidRPr="00EC4FEC">
        <w:rPr>
          <w:rFonts w:ascii="Arial" w:hAnsi="Arial" w:cs="Arial"/>
          <w:sz w:val="18"/>
          <w:szCs w:val="18"/>
          <w:u w:val="single"/>
        </w:rPr>
        <w:t xml:space="preserve"> </w:t>
      </w:r>
      <w:r w:rsidR="000327B3" w:rsidRPr="00EC4FEC">
        <w:rPr>
          <w:rFonts w:ascii="Arial" w:hAnsi="Arial" w:cs="Arial"/>
          <w:sz w:val="18"/>
          <w:szCs w:val="18"/>
        </w:rPr>
        <w:t>verfügbar</w:t>
      </w:r>
      <w:r w:rsidRPr="00EC4FEC">
        <w:rPr>
          <w:rFonts w:ascii="Arial" w:hAnsi="Arial" w:cs="Arial"/>
          <w:sz w:val="18"/>
          <w:szCs w:val="18"/>
        </w:rPr>
        <w:t>.</w:t>
      </w:r>
    </w:p>
    <w:p w14:paraId="17AD26DE" w14:textId="77777777" w:rsidR="00EC4FEC" w:rsidRPr="00EC4FEC" w:rsidRDefault="00EC4FEC" w:rsidP="00EC4FEC">
      <w:pPr>
        <w:pStyle w:val="Listenabsatz"/>
        <w:autoSpaceDE w:val="0"/>
        <w:autoSpaceDN w:val="0"/>
        <w:adjustRightInd w:val="0"/>
        <w:ind w:left="0"/>
        <w:outlineLvl w:val="1"/>
        <w:rPr>
          <w:rFonts w:ascii="Arial" w:hAnsi="Arial" w:cs="Arial"/>
          <w:sz w:val="18"/>
          <w:szCs w:val="18"/>
        </w:rPr>
      </w:pPr>
    </w:p>
    <w:p w14:paraId="4273D1CF" w14:textId="77777777" w:rsidR="009D14CE" w:rsidRPr="00EC4FEC" w:rsidRDefault="001809A3" w:rsidP="00EC4FEC">
      <w:pPr>
        <w:pStyle w:val="berschrift2"/>
        <w:rPr>
          <w:rFonts w:ascii="Arial" w:hAnsi="Arial" w:cs="Arial"/>
          <w:b/>
          <w:sz w:val="18"/>
          <w:szCs w:val="18"/>
        </w:rPr>
      </w:pPr>
      <w:r w:rsidRPr="00EC4FEC">
        <w:rPr>
          <w:rFonts w:ascii="Arial" w:hAnsi="Arial" w:cs="Arial"/>
          <w:b/>
          <w:sz w:val="18"/>
          <w:szCs w:val="18"/>
        </w:rPr>
        <w:t xml:space="preserve">4. </w:t>
      </w:r>
      <w:r w:rsidRPr="00EC4FEC">
        <w:rPr>
          <w:rFonts w:ascii="Arial" w:hAnsi="Arial" w:cs="Arial"/>
          <w:b/>
          <w:caps w:val="0"/>
          <w:sz w:val="18"/>
          <w:szCs w:val="18"/>
        </w:rPr>
        <w:t>Teilnehmende</w:t>
      </w:r>
      <w:r w:rsidR="00755D2A" w:rsidRPr="00EC4FEC">
        <w:rPr>
          <w:rFonts w:ascii="Arial" w:hAnsi="Arial" w:cs="Arial"/>
          <w:b/>
          <w:caps w:val="0"/>
          <w:sz w:val="18"/>
          <w:szCs w:val="18"/>
        </w:rPr>
        <w:t xml:space="preserve"> / Teilnehmerlisten</w:t>
      </w:r>
    </w:p>
    <w:p w14:paraId="186323AE" w14:textId="77777777" w:rsidR="001809A3" w:rsidRPr="00EC4FEC" w:rsidRDefault="001809A3" w:rsidP="00EC4FEC">
      <w:pPr>
        <w:autoSpaceDE w:val="0"/>
        <w:autoSpaceDN w:val="0"/>
        <w:adjustRightInd w:val="0"/>
        <w:outlineLvl w:val="1"/>
        <w:rPr>
          <w:rFonts w:ascii="Arial" w:hAnsi="Arial" w:cs="Arial"/>
          <w:sz w:val="18"/>
          <w:szCs w:val="18"/>
        </w:rPr>
      </w:pPr>
      <w:r w:rsidRPr="00EC4FEC">
        <w:rPr>
          <w:rFonts w:ascii="Arial" w:hAnsi="Arial" w:cs="Arial"/>
          <w:sz w:val="18"/>
          <w:szCs w:val="18"/>
        </w:rPr>
        <w:t xml:space="preserve">Die Landessprachkurse richten sich an Personen mit Migrationshintergrund, die </w:t>
      </w:r>
      <w:r w:rsidRPr="00EC4FEC">
        <w:rPr>
          <w:rFonts w:ascii="Arial" w:hAnsi="Arial" w:cs="Arial"/>
          <w:b/>
          <w:sz w:val="18"/>
          <w:szCs w:val="18"/>
        </w:rPr>
        <w:t>keinen</w:t>
      </w:r>
      <w:r w:rsidRPr="00EC4FEC">
        <w:rPr>
          <w:rFonts w:ascii="Arial" w:hAnsi="Arial" w:cs="Arial"/>
          <w:sz w:val="18"/>
          <w:szCs w:val="18"/>
        </w:rPr>
        <w:t xml:space="preserve"> Anspruch auf Teilnahme an einem Integrationskurs haben.</w:t>
      </w:r>
    </w:p>
    <w:p w14:paraId="2E5C93B8" w14:textId="7E7A85BE" w:rsidR="00FB44B2" w:rsidRPr="00EC4FEC" w:rsidRDefault="000327B3" w:rsidP="00EC4FEC">
      <w:pPr>
        <w:autoSpaceDE w:val="0"/>
        <w:autoSpaceDN w:val="0"/>
        <w:adjustRightInd w:val="0"/>
        <w:outlineLvl w:val="1"/>
        <w:rPr>
          <w:rFonts w:ascii="Arial" w:hAnsi="Arial" w:cs="Arial"/>
          <w:sz w:val="18"/>
          <w:szCs w:val="18"/>
        </w:rPr>
      </w:pPr>
      <w:r w:rsidRPr="00EC4FEC">
        <w:rPr>
          <w:rFonts w:ascii="Arial" w:hAnsi="Arial" w:cs="Arial"/>
          <w:sz w:val="18"/>
          <w:szCs w:val="18"/>
        </w:rPr>
        <w:t>Die Förderv</w:t>
      </w:r>
      <w:r w:rsidR="00FB44B2" w:rsidRPr="00EC4FEC">
        <w:rPr>
          <w:rFonts w:ascii="Arial" w:hAnsi="Arial" w:cs="Arial"/>
          <w:sz w:val="18"/>
          <w:szCs w:val="18"/>
        </w:rPr>
        <w:t xml:space="preserve">oraussetzungen je </w:t>
      </w:r>
      <w:proofErr w:type="spellStart"/>
      <w:r w:rsidR="00FB44B2" w:rsidRPr="00EC4FEC">
        <w:rPr>
          <w:rFonts w:ascii="Arial" w:hAnsi="Arial" w:cs="Arial"/>
          <w:sz w:val="18"/>
          <w:szCs w:val="18"/>
        </w:rPr>
        <w:t>Kursart</w:t>
      </w:r>
      <w:proofErr w:type="spellEnd"/>
      <w:r w:rsidR="00112127" w:rsidRPr="00EC4FEC">
        <w:rPr>
          <w:rFonts w:ascii="Arial" w:hAnsi="Arial" w:cs="Arial"/>
          <w:sz w:val="18"/>
          <w:szCs w:val="18"/>
        </w:rPr>
        <w:t xml:space="preserve"> sind in der Richtlinie</w:t>
      </w:r>
      <w:r w:rsidRPr="00EC4FEC">
        <w:rPr>
          <w:rFonts w:ascii="Arial" w:hAnsi="Arial" w:cs="Arial"/>
          <w:sz w:val="18"/>
          <w:szCs w:val="18"/>
        </w:rPr>
        <w:t xml:space="preserve"> definiert. </w:t>
      </w:r>
    </w:p>
    <w:p w14:paraId="309BB497" w14:textId="61CB1E15" w:rsidR="00755D2A" w:rsidRPr="00EC4FEC" w:rsidRDefault="002E0A74" w:rsidP="00EC4FEC">
      <w:pPr>
        <w:rPr>
          <w:rFonts w:ascii="Arial" w:hAnsi="Arial" w:cs="Arial"/>
          <w:sz w:val="18"/>
          <w:szCs w:val="18"/>
        </w:rPr>
      </w:pPr>
      <w:r w:rsidRPr="00EC4FEC">
        <w:rPr>
          <w:rFonts w:ascii="Arial" w:hAnsi="Arial" w:cs="Arial"/>
          <w:sz w:val="18"/>
          <w:szCs w:val="18"/>
        </w:rPr>
        <w:t xml:space="preserve">Der Sprachkursträger ist verpflichtet, </w:t>
      </w:r>
      <w:r w:rsidRPr="00EC4FEC">
        <w:rPr>
          <w:rFonts w:ascii="Arial" w:hAnsi="Arial" w:cs="Arial"/>
          <w:b/>
          <w:sz w:val="18"/>
          <w:szCs w:val="18"/>
        </w:rPr>
        <w:t>die Zuwen</w:t>
      </w:r>
      <w:r w:rsidR="00755D2A" w:rsidRPr="00EC4FEC">
        <w:rPr>
          <w:rFonts w:ascii="Arial" w:hAnsi="Arial" w:cs="Arial"/>
          <w:b/>
          <w:sz w:val="18"/>
          <w:szCs w:val="18"/>
        </w:rPr>
        <w:t>dungsvoraussetzungen der Teilnehme</w:t>
      </w:r>
      <w:r w:rsidR="00184D47" w:rsidRPr="00EC4FEC">
        <w:rPr>
          <w:rFonts w:ascii="Arial" w:hAnsi="Arial" w:cs="Arial"/>
          <w:b/>
          <w:sz w:val="18"/>
          <w:szCs w:val="18"/>
        </w:rPr>
        <w:t>nden</w:t>
      </w:r>
      <w:r w:rsidR="00755D2A" w:rsidRPr="00EC4FEC">
        <w:rPr>
          <w:rFonts w:ascii="Arial" w:hAnsi="Arial" w:cs="Arial"/>
          <w:sz w:val="18"/>
          <w:szCs w:val="18"/>
        </w:rPr>
        <w:t xml:space="preserve"> zu prüfen. Er hat sicherzustellen, dass die Zuwendungsvoraussetzungen </w:t>
      </w:r>
      <w:r w:rsidR="00755D2A" w:rsidRPr="00EC4FEC">
        <w:rPr>
          <w:rFonts w:ascii="Arial" w:hAnsi="Arial" w:cs="Arial"/>
          <w:b/>
          <w:sz w:val="18"/>
          <w:szCs w:val="18"/>
        </w:rPr>
        <w:t>zum Beginn des Sprachkurses erfüllt</w:t>
      </w:r>
      <w:r w:rsidR="00755D2A" w:rsidRPr="00EC4FEC">
        <w:rPr>
          <w:rFonts w:ascii="Arial" w:hAnsi="Arial" w:cs="Arial"/>
          <w:sz w:val="18"/>
          <w:szCs w:val="18"/>
        </w:rPr>
        <w:t xml:space="preserve"> sind und entsprechende </w:t>
      </w:r>
      <w:r w:rsidR="00755D2A" w:rsidRPr="00EC4FEC">
        <w:rPr>
          <w:rFonts w:ascii="Arial" w:hAnsi="Arial" w:cs="Arial"/>
          <w:b/>
          <w:sz w:val="18"/>
          <w:szCs w:val="18"/>
        </w:rPr>
        <w:t>Nachweise</w:t>
      </w:r>
      <w:r w:rsidR="00755D2A" w:rsidRPr="00EC4FEC">
        <w:rPr>
          <w:rFonts w:ascii="Arial" w:hAnsi="Arial" w:cs="Arial"/>
          <w:sz w:val="18"/>
          <w:szCs w:val="18"/>
        </w:rPr>
        <w:t xml:space="preserve"> für Prüfungszwecke vorgehalten werden. </w:t>
      </w:r>
    </w:p>
    <w:p w14:paraId="68B8CF57" w14:textId="14F71B65" w:rsidR="00EC4FEC" w:rsidRDefault="00755D2A" w:rsidP="00EC4FEC">
      <w:pPr>
        <w:spacing w:after="227"/>
        <w:rPr>
          <w:rFonts w:ascii="Arial" w:hAnsi="Arial" w:cs="Arial"/>
          <w:sz w:val="18"/>
          <w:szCs w:val="18"/>
        </w:rPr>
      </w:pPr>
      <w:r w:rsidRPr="00EC4FEC">
        <w:rPr>
          <w:rFonts w:ascii="Arial" w:hAnsi="Arial" w:cs="Arial"/>
          <w:sz w:val="18"/>
          <w:szCs w:val="18"/>
        </w:rPr>
        <w:t xml:space="preserve">Eine </w:t>
      </w:r>
      <w:r w:rsidRPr="00EC4FEC">
        <w:rPr>
          <w:rFonts w:ascii="Arial" w:hAnsi="Arial" w:cs="Arial"/>
          <w:b/>
          <w:sz w:val="18"/>
          <w:szCs w:val="18"/>
        </w:rPr>
        <w:t>aktuelle Liste der Teilnehmenden</w:t>
      </w:r>
      <w:r w:rsidRPr="00EC4FEC">
        <w:rPr>
          <w:rFonts w:ascii="Arial" w:hAnsi="Arial" w:cs="Arial"/>
          <w:sz w:val="18"/>
          <w:szCs w:val="18"/>
        </w:rPr>
        <w:t xml:space="preserve"> im Sprachkurs ist spätestens bis </w:t>
      </w:r>
      <w:r w:rsidRPr="00EC4FEC">
        <w:rPr>
          <w:rFonts w:ascii="Arial" w:hAnsi="Arial" w:cs="Arial"/>
          <w:b/>
          <w:sz w:val="18"/>
          <w:szCs w:val="18"/>
        </w:rPr>
        <w:t>zum Kursbeginn</w:t>
      </w:r>
      <w:r w:rsidRPr="00EC4FEC">
        <w:rPr>
          <w:rFonts w:ascii="Arial" w:hAnsi="Arial" w:cs="Arial"/>
          <w:sz w:val="18"/>
          <w:szCs w:val="18"/>
        </w:rPr>
        <w:t xml:space="preserve"> </w:t>
      </w:r>
      <w:r w:rsidR="000B69FE" w:rsidRPr="00EC4FEC">
        <w:rPr>
          <w:rFonts w:ascii="Arial" w:hAnsi="Arial" w:cs="Arial"/>
          <w:b/>
          <w:sz w:val="18"/>
          <w:szCs w:val="18"/>
        </w:rPr>
        <w:t>ausschließlich</w:t>
      </w:r>
      <w:r w:rsidR="000B69FE" w:rsidRPr="00EC4FEC">
        <w:rPr>
          <w:rFonts w:ascii="Arial" w:hAnsi="Arial" w:cs="Arial"/>
          <w:sz w:val="18"/>
          <w:szCs w:val="18"/>
        </w:rPr>
        <w:t xml:space="preserve"> </w:t>
      </w:r>
      <w:r w:rsidR="000B69FE" w:rsidRPr="00EC4FEC">
        <w:rPr>
          <w:rFonts w:ascii="Arial" w:hAnsi="Arial" w:cs="Arial"/>
          <w:b/>
          <w:sz w:val="18"/>
          <w:szCs w:val="18"/>
        </w:rPr>
        <w:t>über das Förderportal</w:t>
      </w:r>
      <w:r w:rsidR="000B69FE" w:rsidRPr="00EC4FEC">
        <w:rPr>
          <w:rFonts w:ascii="Arial" w:hAnsi="Arial" w:cs="Arial"/>
          <w:sz w:val="18"/>
          <w:szCs w:val="18"/>
        </w:rPr>
        <w:t xml:space="preserve"> </w:t>
      </w:r>
      <w:r w:rsidRPr="00EC4FEC">
        <w:rPr>
          <w:rFonts w:ascii="Arial" w:hAnsi="Arial" w:cs="Arial"/>
          <w:sz w:val="18"/>
          <w:szCs w:val="18"/>
        </w:rPr>
        <w:t>einzureichen.</w:t>
      </w:r>
    </w:p>
    <w:p w14:paraId="21E14BA7" w14:textId="77777777" w:rsidR="00755D2A" w:rsidRPr="00EC4FEC" w:rsidRDefault="00755D2A" w:rsidP="00EC4FEC">
      <w:pPr>
        <w:pStyle w:val="berschrift2"/>
        <w:rPr>
          <w:rFonts w:ascii="Arial" w:hAnsi="Arial" w:cs="Arial"/>
          <w:b/>
          <w:sz w:val="18"/>
          <w:szCs w:val="18"/>
        </w:rPr>
      </w:pPr>
      <w:r w:rsidRPr="00EC4FEC">
        <w:rPr>
          <w:rFonts w:ascii="Arial" w:hAnsi="Arial" w:cs="Arial"/>
          <w:b/>
          <w:sz w:val="18"/>
          <w:szCs w:val="18"/>
        </w:rPr>
        <w:t xml:space="preserve">5. </w:t>
      </w:r>
      <w:r w:rsidRPr="00EC4FEC">
        <w:rPr>
          <w:rFonts w:ascii="Arial" w:hAnsi="Arial" w:cs="Arial"/>
          <w:b/>
          <w:caps w:val="0"/>
          <w:sz w:val="18"/>
          <w:szCs w:val="18"/>
        </w:rPr>
        <w:t>Fahrtkosten</w:t>
      </w:r>
    </w:p>
    <w:p w14:paraId="785A676F" w14:textId="74DB6111" w:rsidR="00755D2A" w:rsidRPr="00EC4FEC" w:rsidRDefault="00755D2A" w:rsidP="00EC4FEC">
      <w:pPr>
        <w:spacing w:after="227"/>
        <w:ind w:left="-15"/>
        <w:rPr>
          <w:rFonts w:ascii="Arial" w:hAnsi="Arial" w:cs="Arial"/>
          <w:sz w:val="18"/>
          <w:szCs w:val="18"/>
        </w:rPr>
      </w:pPr>
      <w:r w:rsidRPr="00EC4FEC">
        <w:rPr>
          <w:rFonts w:ascii="Arial" w:hAnsi="Arial" w:cs="Arial"/>
          <w:sz w:val="18"/>
          <w:szCs w:val="18"/>
        </w:rPr>
        <w:t xml:space="preserve">Fahrtkosten können für bedürftige Teilnehmende ab einer Entfernung zwischen Wohnort und wohnortnahem Sprachkurs </w:t>
      </w:r>
      <w:r w:rsidR="00F97161">
        <w:rPr>
          <w:rFonts w:ascii="Arial" w:hAnsi="Arial" w:cs="Arial"/>
          <w:sz w:val="18"/>
          <w:szCs w:val="18"/>
        </w:rPr>
        <w:t xml:space="preserve">(direkter Fußweg) </w:t>
      </w:r>
      <w:r w:rsidRPr="00EC4FEC">
        <w:rPr>
          <w:rFonts w:ascii="Arial" w:hAnsi="Arial" w:cs="Arial"/>
          <w:sz w:val="18"/>
          <w:szCs w:val="18"/>
        </w:rPr>
        <w:t xml:space="preserve">von mehr als </w:t>
      </w:r>
      <w:r w:rsidRPr="00EC4FEC">
        <w:rPr>
          <w:rFonts w:ascii="Arial" w:hAnsi="Arial" w:cs="Arial"/>
          <w:b/>
          <w:sz w:val="18"/>
          <w:szCs w:val="18"/>
        </w:rPr>
        <w:t>drei Kilometern</w:t>
      </w:r>
      <w:r w:rsidRPr="00EC4FEC">
        <w:rPr>
          <w:rFonts w:ascii="Arial" w:hAnsi="Arial" w:cs="Arial"/>
          <w:sz w:val="18"/>
          <w:szCs w:val="18"/>
        </w:rPr>
        <w:t xml:space="preserve"> gewährt werden. </w:t>
      </w:r>
    </w:p>
    <w:p w14:paraId="3F3EFBD8" w14:textId="326EB6B7" w:rsidR="00755D2A" w:rsidRPr="00EC4FEC" w:rsidRDefault="00755D2A" w:rsidP="00EC4FEC">
      <w:pPr>
        <w:spacing w:after="227"/>
        <w:ind w:left="-15"/>
        <w:rPr>
          <w:rFonts w:ascii="Arial" w:hAnsi="Arial" w:cs="Arial"/>
          <w:sz w:val="18"/>
          <w:szCs w:val="18"/>
        </w:rPr>
      </w:pPr>
      <w:r w:rsidRPr="00EC4FEC">
        <w:rPr>
          <w:rFonts w:ascii="Arial" w:hAnsi="Arial" w:cs="Arial"/>
          <w:sz w:val="18"/>
          <w:szCs w:val="18"/>
        </w:rPr>
        <w:t xml:space="preserve">Bei monatlichen Fahrtkosten je Teilnehmenden </w:t>
      </w:r>
      <w:r w:rsidRPr="00EC4FEC">
        <w:rPr>
          <w:rFonts w:ascii="Arial" w:hAnsi="Arial" w:cs="Arial"/>
          <w:b/>
          <w:sz w:val="18"/>
          <w:szCs w:val="18"/>
        </w:rPr>
        <w:t>über 100</w:t>
      </w:r>
      <w:r w:rsidR="00FB44B2" w:rsidRPr="00EC4FEC">
        <w:rPr>
          <w:rFonts w:ascii="Arial" w:hAnsi="Arial" w:cs="Arial"/>
          <w:b/>
          <w:sz w:val="18"/>
          <w:szCs w:val="18"/>
        </w:rPr>
        <w:t>,00</w:t>
      </w:r>
      <w:r w:rsidRPr="00EC4FEC">
        <w:rPr>
          <w:rFonts w:ascii="Arial" w:hAnsi="Arial" w:cs="Arial"/>
          <w:b/>
          <w:sz w:val="18"/>
          <w:szCs w:val="18"/>
        </w:rPr>
        <w:t xml:space="preserve"> EUR </w:t>
      </w:r>
      <w:r w:rsidRPr="00EC4FEC">
        <w:rPr>
          <w:rFonts w:ascii="Arial" w:hAnsi="Arial" w:cs="Arial"/>
          <w:sz w:val="18"/>
          <w:szCs w:val="18"/>
        </w:rPr>
        <w:t xml:space="preserve">ist eine </w:t>
      </w:r>
      <w:r w:rsidR="000327B3" w:rsidRPr="00EC4FEC">
        <w:rPr>
          <w:rFonts w:ascii="Arial" w:hAnsi="Arial" w:cs="Arial"/>
          <w:sz w:val="18"/>
          <w:szCs w:val="18"/>
        </w:rPr>
        <w:t xml:space="preserve">Erläuterung </w:t>
      </w:r>
      <w:r w:rsidRPr="00EC4FEC">
        <w:rPr>
          <w:rFonts w:ascii="Arial" w:hAnsi="Arial" w:cs="Arial"/>
          <w:sz w:val="18"/>
          <w:szCs w:val="18"/>
        </w:rPr>
        <w:t>zu den Fahrtkosten einzureichen.</w:t>
      </w:r>
    </w:p>
    <w:p w14:paraId="6777E47C" w14:textId="1E746556" w:rsidR="00CA6CA0" w:rsidRDefault="006628CA" w:rsidP="00EC4FEC">
      <w:pPr>
        <w:autoSpaceDE w:val="0"/>
        <w:autoSpaceDN w:val="0"/>
        <w:adjustRightInd w:val="0"/>
        <w:outlineLvl w:val="1"/>
        <w:rPr>
          <w:rFonts w:ascii="Arial" w:hAnsi="Arial" w:cs="Arial"/>
          <w:sz w:val="18"/>
          <w:szCs w:val="18"/>
        </w:rPr>
      </w:pPr>
      <w:r w:rsidRPr="00EC4FEC">
        <w:rPr>
          <w:rFonts w:ascii="Arial" w:hAnsi="Arial" w:cs="Arial"/>
          <w:sz w:val="18"/>
          <w:szCs w:val="18"/>
        </w:rPr>
        <w:t xml:space="preserve">Die Sprachkurse sind für </w:t>
      </w:r>
      <w:r w:rsidRPr="00EC4FEC">
        <w:rPr>
          <w:rFonts w:ascii="Arial" w:hAnsi="Arial" w:cs="Arial"/>
          <w:b/>
          <w:sz w:val="18"/>
          <w:szCs w:val="18"/>
        </w:rPr>
        <w:t>Personen innerhalb des Landkreises</w:t>
      </w:r>
      <w:r w:rsidR="00E64EE7" w:rsidRPr="00EC4FEC">
        <w:rPr>
          <w:rFonts w:ascii="Arial" w:hAnsi="Arial" w:cs="Arial"/>
          <w:b/>
          <w:sz w:val="18"/>
          <w:szCs w:val="18"/>
        </w:rPr>
        <w:t xml:space="preserve"> </w:t>
      </w:r>
      <w:r w:rsidR="00E64EE7" w:rsidRPr="00EC4FEC">
        <w:rPr>
          <w:rFonts w:ascii="Arial" w:hAnsi="Arial" w:cs="Arial"/>
          <w:sz w:val="18"/>
          <w:szCs w:val="18"/>
        </w:rPr>
        <w:t>/</w:t>
      </w:r>
      <w:r w:rsidR="002E0A74" w:rsidRPr="00EC4FEC">
        <w:rPr>
          <w:rFonts w:ascii="Arial" w:hAnsi="Arial" w:cs="Arial"/>
          <w:sz w:val="18"/>
          <w:szCs w:val="18"/>
        </w:rPr>
        <w:t xml:space="preserve"> </w:t>
      </w:r>
      <w:r w:rsidRPr="00EC4FEC">
        <w:rPr>
          <w:rFonts w:ascii="Arial" w:hAnsi="Arial" w:cs="Arial"/>
          <w:b/>
          <w:sz w:val="18"/>
          <w:szCs w:val="18"/>
        </w:rPr>
        <w:t>der kreisfreien Stadt</w:t>
      </w:r>
      <w:r w:rsidRPr="00EC4FEC">
        <w:rPr>
          <w:rFonts w:ascii="Arial" w:hAnsi="Arial" w:cs="Arial"/>
          <w:sz w:val="18"/>
          <w:szCs w:val="18"/>
        </w:rPr>
        <w:t xml:space="preserve"> bestimmt, in welchem der Sprachkursträger die BAMF-Zulassung besitzt.</w:t>
      </w:r>
      <w:r w:rsidR="003A3B64" w:rsidRPr="00EC4FEC">
        <w:rPr>
          <w:rFonts w:ascii="Arial" w:hAnsi="Arial" w:cs="Arial"/>
          <w:sz w:val="18"/>
          <w:szCs w:val="18"/>
        </w:rPr>
        <w:t xml:space="preserve"> </w:t>
      </w:r>
      <w:r w:rsidRPr="00EC4FEC">
        <w:rPr>
          <w:rFonts w:ascii="Arial" w:hAnsi="Arial" w:cs="Arial"/>
          <w:sz w:val="18"/>
          <w:szCs w:val="18"/>
        </w:rPr>
        <w:t>F</w:t>
      </w:r>
      <w:r w:rsidR="00755D2A" w:rsidRPr="00EC4FEC">
        <w:rPr>
          <w:rFonts w:ascii="Arial" w:hAnsi="Arial" w:cs="Arial"/>
          <w:sz w:val="18"/>
          <w:szCs w:val="18"/>
        </w:rPr>
        <w:t>ür die Teilnehmenden aus anderen Landkreisen</w:t>
      </w:r>
      <w:r w:rsidRPr="00EC4FEC">
        <w:rPr>
          <w:rFonts w:ascii="Arial" w:hAnsi="Arial" w:cs="Arial"/>
          <w:sz w:val="18"/>
          <w:szCs w:val="18"/>
        </w:rPr>
        <w:t xml:space="preserve"> </w:t>
      </w:r>
      <w:r w:rsidR="00112127" w:rsidRPr="00EC4FEC">
        <w:rPr>
          <w:rFonts w:ascii="Arial" w:hAnsi="Arial" w:cs="Arial"/>
          <w:sz w:val="18"/>
          <w:szCs w:val="18"/>
        </w:rPr>
        <w:t xml:space="preserve">legt der Sprachkursträger </w:t>
      </w:r>
      <w:r w:rsidR="00755D2A" w:rsidRPr="00EC4FEC">
        <w:rPr>
          <w:rFonts w:ascii="Arial" w:hAnsi="Arial" w:cs="Arial"/>
          <w:sz w:val="18"/>
          <w:szCs w:val="18"/>
        </w:rPr>
        <w:t xml:space="preserve">eine </w:t>
      </w:r>
      <w:r w:rsidR="00755D2A" w:rsidRPr="00EC4FEC">
        <w:rPr>
          <w:rFonts w:ascii="Arial" w:hAnsi="Arial" w:cs="Arial"/>
          <w:b/>
          <w:sz w:val="18"/>
          <w:szCs w:val="18"/>
        </w:rPr>
        <w:t>Bestätigung</w:t>
      </w:r>
      <w:r w:rsidR="00755D2A" w:rsidRPr="00EC4FEC">
        <w:rPr>
          <w:rFonts w:ascii="Arial" w:hAnsi="Arial" w:cs="Arial"/>
          <w:sz w:val="18"/>
          <w:szCs w:val="18"/>
        </w:rPr>
        <w:t xml:space="preserve"> vor, dass diese an keinem näherliegenden Kurs teilnehmen k</w:t>
      </w:r>
      <w:r w:rsidR="003A3B64" w:rsidRPr="00EC4FEC">
        <w:rPr>
          <w:rFonts w:ascii="Arial" w:hAnsi="Arial" w:cs="Arial"/>
          <w:sz w:val="18"/>
          <w:szCs w:val="18"/>
        </w:rPr>
        <w:t>önne</w:t>
      </w:r>
      <w:r w:rsidR="00755D2A" w:rsidRPr="00EC4FEC">
        <w:rPr>
          <w:rFonts w:ascii="Arial" w:hAnsi="Arial" w:cs="Arial"/>
          <w:sz w:val="18"/>
          <w:szCs w:val="18"/>
        </w:rPr>
        <w:t>n bzw. kein</w:t>
      </w:r>
      <w:r w:rsidR="003A3B64" w:rsidRPr="00EC4FEC">
        <w:rPr>
          <w:rFonts w:ascii="Arial" w:hAnsi="Arial" w:cs="Arial"/>
          <w:sz w:val="18"/>
          <w:szCs w:val="18"/>
        </w:rPr>
        <w:t xml:space="preserve"> solcher Kurs</w:t>
      </w:r>
      <w:r w:rsidR="00755D2A" w:rsidRPr="00EC4FEC">
        <w:rPr>
          <w:rFonts w:ascii="Arial" w:hAnsi="Arial" w:cs="Arial"/>
          <w:sz w:val="18"/>
          <w:szCs w:val="18"/>
        </w:rPr>
        <w:t xml:space="preserve"> durchgeführt wird.</w:t>
      </w:r>
    </w:p>
    <w:p w14:paraId="569B71B8" w14:textId="22FD90E9" w:rsidR="00F97161" w:rsidRPr="00F97161" w:rsidRDefault="002F3AD4" w:rsidP="00F97161">
      <w:pPr>
        <w:autoSpaceDE w:val="0"/>
        <w:autoSpaceDN w:val="0"/>
        <w:adjustRightInd w:val="0"/>
        <w:jc w:val="both"/>
        <w:outlineLvl w:val="1"/>
        <w:rPr>
          <w:rFonts w:ascii="Arial" w:hAnsi="Arial" w:cs="Arial"/>
          <w:sz w:val="18"/>
          <w:szCs w:val="18"/>
        </w:rPr>
      </w:pPr>
      <w:r>
        <w:rPr>
          <w:rFonts w:ascii="Arial" w:hAnsi="Arial" w:cs="Arial"/>
          <w:sz w:val="18"/>
          <w:szCs w:val="18"/>
        </w:rPr>
        <w:t xml:space="preserve">Die </w:t>
      </w:r>
      <w:r w:rsidR="00F97161" w:rsidRPr="00F97161">
        <w:rPr>
          <w:rFonts w:ascii="Arial" w:hAnsi="Arial" w:cs="Arial"/>
          <w:sz w:val="18"/>
          <w:szCs w:val="18"/>
        </w:rPr>
        <w:t>Prüfung der Bedürftigkeit einer kursteilnehmenden Person erfolgt durch die zugelassenen Sprachkursträger und kann mittels folgender Unterlagen nachgewiesen werden:</w:t>
      </w:r>
    </w:p>
    <w:p w14:paraId="24668393" w14:textId="77777777" w:rsidR="00F97161" w:rsidRPr="00F97161" w:rsidRDefault="00F97161" w:rsidP="00F97161">
      <w:pPr>
        <w:pStyle w:val="Listenabsatz"/>
        <w:numPr>
          <w:ilvl w:val="0"/>
          <w:numId w:val="17"/>
        </w:numPr>
        <w:spacing w:after="0" w:line="240" w:lineRule="auto"/>
        <w:rPr>
          <w:rFonts w:ascii="Arial" w:hAnsi="Arial" w:cs="Arial"/>
          <w:sz w:val="18"/>
          <w:szCs w:val="18"/>
        </w:rPr>
      </w:pPr>
      <w:r w:rsidRPr="00F97161">
        <w:rPr>
          <w:rFonts w:ascii="Arial" w:hAnsi="Arial" w:cs="Arial"/>
          <w:sz w:val="18"/>
          <w:szCs w:val="18"/>
        </w:rPr>
        <w:t>aktueller Nachweis (Bescheid in Kopie) über den Bezug von</w:t>
      </w:r>
    </w:p>
    <w:p w14:paraId="0BD26F2E" w14:textId="77777777" w:rsidR="00F97161" w:rsidRPr="00F97161" w:rsidRDefault="00F97161" w:rsidP="00F97161">
      <w:pPr>
        <w:pStyle w:val="Listenabsatz"/>
        <w:numPr>
          <w:ilvl w:val="1"/>
          <w:numId w:val="17"/>
        </w:numPr>
        <w:spacing w:after="0" w:line="240" w:lineRule="auto"/>
        <w:rPr>
          <w:rFonts w:ascii="Arial" w:hAnsi="Arial" w:cs="Arial"/>
          <w:sz w:val="18"/>
          <w:szCs w:val="18"/>
        </w:rPr>
      </w:pPr>
      <w:r w:rsidRPr="00F97161">
        <w:rPr>
          <w:rFonts w:ascii="Arial" w:hAnsi="Arial" w:cs="Arial"/>
          <w:sz w:val="18"/>
          <w:szCs w:val="18"/>
        </w:rPr>
        <w:t>Arbeitslosengeld I,</w:t>
      </w:r>
    </w:p>
    <w:p w14:paraId="22FFE3D9" w14:textId="77777777" w:rsidR="00F97161" w:rsidRPr="00F97161" w:rsidRDefault="00F97161" w:rsidP="00F97161">
      <w:pPr>
        <w:pStyle w:val="Listenabsatz"/>
        <w:numPr>
          <w:ilvl w:val="1"/>
          <w:numId w:val="17"/>
        </w:numPr>
        <w:spacing w:after="0" w:line="240" w:lineRule="auto"/>
        <w:rPr>
          <w:rFonts w:ascii="Arial" w:hAnsi="Arial" w:cs="Arial"/>
          <w:sz w:val="18"/>
          <w:szCs w:val="18"/>
        </w:rPr>
      </w:pPr>
      <w:r w:rsidRPr="00F97161">
        <w:rPr>
          <w:rFonts w:ascii="Arial" w:hAnsi="Arial" w:cs="Arial"/>
          <w:sz w:val="18"/>
          <w:szCs w:val="18"/>
        </w:rPr>
        <w:t>Arbeitslosengeld II oder</w:t>
      </w:r>
    </w:p>
    <w:p w14:paraId="4DD4AEC8" w14:textId="77777777" w:rsidR="00F97161" w:rsidRPr="00F97161" w:rsidRDefault="00F97161" w:rsidP="00F97161">
      <w:pPr>
        <w:pStyle w:val="Listenabsatz"/>
        <w:numPr>
          <w:ilvl w:val="1"/>
          <w:numId w:val="17"/>
        </w:numPr>
        <w:spacing w:after="0" w:line="240" w:lineRule="auto"/>
        <w:rPr>
          <w:rFonts w:ascii="Arial" w:hAnsi="Arial" w:cs="Arial"/>
          <w:sz w:val="18"/>
          <w:szCs w:val="18"/>
        </w:rPr>
      </w:pPr>
      <w:r w:rsidRPr="00F97161">
        <w:rPr>
          <w:rFonts w:ascii="Arial" w:hAnsi="Arial" w:cs="Arial"/>
          <w:sz w:val="18"/>
          <w:szCs w:val="18"/>
        </w:rPr>
        <w:t>Sozialhilfe</w:t>
      </w:r>
    </w:p>
    <w:p w14:paraId="73421C46" w14:textId="77777777" w:rsidR="00F97161" w:rsidRPr="00F97161" w:rsidRDefault="00F97161" w:rsidP="00F97161">
      <w:pPr>
        <w:pStyle w:val="Listenabsatz"/>
        <w:ind w:left="1068"/>
        <w:rPr>
          <w:rFonts w:ascii="Arial" w:hAnsi="Arial" w:cs="Arial"/>
          <w:sz w:val="18"/>
          <w:szCs w:val="18"/>
        </w:rPr>
      </w:pPr>
    </w:p>
    <w:p w14:paraId="4A439FAB" w14:textId="77777777" w:rsidR="00F97161" w:rsidRPr="00F97161" w:rsidRDefault="00F97161" w:rsidP="00F97161">
      <w:pPr>
        <w:pStyle w:val="Listenabsatz"/>
        <w:numPr>
          <w:ilvl w:val="0"/>
          <w:numId w:val="17"/>
        </w:numPr>
        <w:spacing w:after="0" w:line="240" w:lineRule="auto"/>
        <w:rPr>
          <w:rFonts w:ascii="Arial" w:hAnsi="Arial" w:cs="Arial"/>
          <w:sz w:val="18"/>
          <w:szCs w:val="18"/>
        </w:rPr>
      </w:pPr>
      <w:r w:rsidRPr="00F97161">
        <w:rPr>
          <w:rFonts w:ascii="Arial" w:hAnsi="Arial" w:cs="Arial"/>
          <w:sz w:val="18"/>
          <w:szCs w:val="18"/>
        </w:rPr>
        <w:t>alternativ: Aktueller Nachweis (Bescheid in Kopie) über finanzielle Bedürftigkeit, wie zum Beispiel:</w:t>
      </w:r>
    </w:p>
    <w:p w14:paraId="74AD0545" w14:textId="77777777" w:rsidR="002F3AD4" w:rsidRPr="002F3AD4" w:rsidRDefault="00F97161" w:rsidP="00F97161">
      <w:pPr>
        <w:pStyle w:val="Listenabsatz"/>
        <w:numPr>
          <w:ilvl w:val="1"/>
          <w:numId w:val="17"/>
        </w:numPr>
        <w:spacing w:after="0" w:line="240" w:lineRule="auto"/>
        <w:rPr>
          <w:rFonts w:ascii="Arial" w:hAnsi="Arial" w:cs="Arial"/>
          <w:sz w:val="18"/>
          <w:szCs w:val="18"/>
        </w:rPr>
      </w:pPr>
      <w:r w:rsidRPr="00F97161">
        <w:rPr>
          <w:rFonts w:ascii="Arial" w:hAnsi="Arial" w:cs="Arial"/>
          <w:sz w:val="18"/>
          <w:szCs w:val="18"/>
        </w:rPr>
        <w:t>Bezug von Wohngeld oder</w:t>
      </w:r>
      <w:r w:rsidRPr="002F3AD4">
        <w:rPr>
          <w:rFonts w:ascii="Arial" w:hAnsi="Arial" w:cs="Arial"/>
          <w:sz w:val="18"/>
          <w:szCs w:val="18"/>
        </w:rPr>
        <w:t xml:space="preserve"> </w:t>
      </w:r>
    </w:p>
    <w:p w14:paraId="7CA2FF6A" w14:textId="2CB024F9" w:rsidR="00F97161" w:rsidRPr="002F3AD4" w:rsidRDefault="00F97161" w:rsidP="00F97161">
      <w:pPr>
        <w:pStyle w:val="Listenabsatz"/>
        <w:numPr>
          <w:ilvl w:val="1"/>
          <w:numId w:val="17"/>
        </w:numPr>
        <w:spacing w:after="0" w:line="240" w:lineRule="auto"/>
        <w:rPr>
          <w:rFonts w:ascii="Arial" w:hAnsi="Arial" w:cs="Arial"/>
          <w:sz w:val="18"/>
          <w:szCs w:val="18"/>
        </w:rPr>
      </w:pPr>
      <w:r w:rsidRPr="002F3AD4">
        <w:rPr>
          <w:rFonts w:ascii="Arial" w:hAnsi="Arial" w:cs="Arial"/>
          <w:sz w:val="18"/>
          <w:szCs w:val="18"/>
        </w:rPr>
        <w:t>Befreiung vom Rundfunkbeitrag (GEZ) oder</w:t>
      </w:r>
    </w:p>
    <w:p w14:paraId="142D7095" w14:textId="77777777" w:rsidR="00F97161" w:rsidRPr="00F97161" w:rsidRDefault="00F97161" w:rsidP="00F97161">
      <w:pPr>
        <w:pStyle w:val="Listenabsatz"/>
        <w:numPr>
          <w:ilvl w:val="1"/>
          <w:numId w:val="17"/>
        </w:numPr>
        <w:spacing w:after="0" w:line="240" w:lineRule="auto"/>
        <w:rPr>
          <w:rFonts w:ascii="Arial" w:hAnsi="Arial" w:cs="Arial"/>
          <w:sz w:val="18"/>
          <w:szCs w:val="18"/>
        </w:rPr>
      </w:pPr>
      <w:r w:rsidRPr="00F97161">
        <w:rPr>
          <w:rFonts w:ascii="Arial" w:hAnsi="Arial" w:cs="Arial"/>
          <w:sz w:val="18"/>
          <w:szCs w:val="18"/>
        </w:rPr>
        <w:t>Sonstiger Nachweis beziehungsweise Entscheidung einer anderen Stelle zur finanziellen Bedürftigkeit</w:t>
      </w:r>
    </w:p>
    <w:p w14:paraId="2086217A" w14:textId="77777777" w:rsidR="00F97161" w:rsidRPr="00F97161" w:rsidRDefault="00F97161" w:rsidP="00F97161">
      <w:pPr>
        <w:rPr>
          <w:rFonts w:ascii="Arial" w:hAnsi="Arial" w:cs="Arial"/>
          <w:sz w:val="18"/>
          <w:szCs w:val="18"/>
        </w:rPr>
      </w:pPr>
      <w:r w:rsidRPr="00F97161">
        <w:rPr>
          <w:rFonts w:ascii="Arial" w:hAnsi="Arial" w:cs="Arial"/>
          <w:sz w:val="18"/>
          <w:szCs w:val="18"/>
        </w:rPr>
        <w:lastRenderedPageBreak/>
        <w:t>Die Fahrtkosten sind von den Sprachkursträgern wie in der Richtlinie Integrative Maßnahmen aufgeführt, pauschal zu erstatten. Zu Prüfungszwecken sind von den Sprachkursträgern folgende Nachweise vorzuhalten:</w:t>
      </w:r>
    </w:p>
    <w:p w14:paraId="4E93C6A9" w14:textId="77777777" w:rsidR="002F3AD4" w:rsidRDefault="00F97161" w:rsidP="002F3AD4">
      <w:pPr>
        <w:pStyle w:val="Listenabsatz"/>
        <w:numPr>
          <w:ilvl w:val="0"/>
          <w:numId w:val="17"/>
        </w:numPr>
        <w:spacing w:after="0" w:line="240" w:lineRule="auto"/>
        <w:rPr>
          <w:rFonts w:ascii="Arial" w:hAnsi="Arial" w:cs="Arial"/>
          <w:sz w:val="18"/>
          <w:szCs w:val="18"/>
        </w:rPr>
      </w:pPr>
      <w:r w:rsidRPr="00F97161">
        <w:rPr>
          <w:rFonts w:ascii="Arial" w:hAnsi="Arial" w:cs="Arial"/>
          <w:sz w:val="18"/>
          <w:szCs w:val="18"/>
        </w:rPr>
        <w:t>Unterlagen zur Ermittlung der 3-km-Entfernung,</w:t>
      </w:r>
    </w:p>
    <w:p w14:paraId="1F512EE0" w14:textId="2A6EA099" w:rsidR="00F97161" w:rsidRPr="002F3AD4" w:rsidRDefault="00F97161" w:rsidP="002F3AD4">
      <w:pPr>
        <w:pStyle w:val="Listenabsatz"/>
        <w:numPr>
          <w:ilvl w:val="0"/>
          <w:numId w:val="17"/>
        </w:numPr>
        <w:spacing w:after="0" w:line="240" w:lineRule="auto"/>
        <w:rPr>
          <w:rFonts w:ascii="Arial" w:hAnsi="Arial" w:cs="Arial"/>
          <w:sz w:val="18"/>
          <w:szCs w:val="18"/>
        </w:rPr>
      </w:pPr>
      <w:r w:rsidRPr="002F3AD4">
        <w:rPr>
          <w:rFonts w:ascii="Arial" w:hAnsi="Arial" w:cs="Arial"/>
          <w:sz w:val="18"/>
          <w:szCs w:val="18"/>
        </w:rPr>
        <w:t>Unterlagen zur Ermittlung der Kosten einer „ortsüblichen Monatskarte“ (z. B. Kopie einer Monatskarte oder Nachweis über die jeweils gültige Tarifaufstellung der jeweiligen Verkehrsbetriebe).</w:t>
      </w:r>
    </w:p>
    <w:p w14:paraId="1E9CA32B" w14:textId="77777777" w:rsidR="00EC4FEC" w:rsidRPr="00EC4FEC" w:rsidRDefault="00EC4FEC" w:rsidP="00EC4FEC">
      <w:pPr>
        <w:autoSpaceDE w:val="0"/>
        <w:autoSpaceDN w:val="0"/>
        <w:adjustRightInd w:val="0"/>
        <w:outlineLvl w:val="1"/>
        <w:rPr>
          <w:rFonts w:ascii="Arial" w:hAnsi="Arial" w:cs="Arial"/>
          <w:sz w:val="18"/>
          <w:szCs w:val="18"/>
        </w:rPr>
      </w:pPr>
    </w:p>
    <w:p w14:paraId="56549C37" w14:textId="13C98917" w:rsidR="00755D2A" w:rsidRPr="00EC4FEC" w:rsidRDefault="00755D2A" w:rsidP="00EC4FEC">
      <w:pPr>
        <w:pStyle w:val="berschrift2"/>
        <w:rPr>
          <w:rFonts w:ascii="Arial" w:hAnsi="Arial" w:cs="Arial"/>
          <w:b/>
          <w:sz w:val="18"/>
          <w:szCs w:val="18"/>
        </w:rPr>
      </w:pPr>
      <w:r w:rsidRPr="00EC4FEC">
        <w:rPr>
          <w:rFonts w:ascii="Arial" w:hAnsi="Arial" w:cs="Arial"/>
          <w:b/>
          <w:sz w:val="18"/>
          <w:szCs w:val="18"/>
        </w:rPr>
        <w:t xml:space="preserve">6. </w:t>
      </w:r>
      <w:r w:rsidRPr="00EC4FEC">
        <w:rPr>
          <w:rFonts w:ascii="Arial" w:hAnsi="Arial" w:cs="Arial"/>
          <w:b/>
          <w:caps w:val="0"/>
          <w:sz w:val="18"/>
          <w:szCs w:val="18"/>
        </w:rPr>
        <w:t xml:space="preserve">Abschlusstests im </w:t>
      </w:r>
      <w:r w:rsidR="0016732A" w:rsidRPr="00EC4FEC">
        <w:rPr>
          <w:rFonts w:ascii="Arial" w:hAnsi="Arial" w:cs="Arial"/>
          <w:b/>
          <w:caps w:val="0"/>
          <w:sz w:val="18"/>
          <w:szCs w:val="18"/>
        </w:rPr>
        <w:t>Sprach</w:t>
      </w:r>
      <w:r w:rsidR="00EC4FEC">
        <w:rPr>
          <w:rFonts w:ascii="Arial" w:hAnsi="Arial" w:cs="Arial"/>
          <w:b/>
          <w:caps w:val="0"/>
          <w:sz w:val="18"/>
          <w:szCs w:val="18"/>
        </w:rPr>
        <w:t>k</w:t>
      </w:r>
      <w:r w:rsidRPr="00EC4FEC">
        <w:rPr>
          <w:rFonts w:ascii="Arial" w:hAnsi="Arial" w:cs="Arial"/>
          <w:b/>
          <w:caps w:val="0"/>
          <w:sz w:val="18"/>
          <w:szCs w:val="18"/>
        </w:rPr>
        <w:t>urs „Deutsch qualifiziert“</w:t>
      </w:r>
    </w:p>
    <w:p w14:paraId="06F9C94B" w14:textId="77777777" w:rsidR="00755D2A" w:rsidRPr="00EC4FEC" w:rsidRDefault="00755D2A" w:rsidP="00EC4FEC">
      <w:pPr>
        <w:autoSpaceDE w:val="0"/>
        <w:autoSpaceDN w:val="0"/>
        <w:adjustRightInd w:val="0"/>
        <w:spacing w:line="240" w:lineRule="auto"/>
        <w:outlineLvl w:val="1"/>
        <w:rPr>
          <w:rFonts w:ascii="Arial" w:hAnsi="Arial" w:cs="Arial"/>
          <w:sz w:val="18"/>
          <w:szCs w:val="18"/>
        </w:rPr>
      </w:pPr>
    </w:p>
    <w:p w14:paraId="37ABF785" w14:textId="761EA7CF" w:rsidR="00755D2A" w:rsidRPr="00EC4FEC" w:rsidRDefault="00755D2A" w:rsidP="00EC4FEC">
      <w:pPr>
        <w:autoSpaceDE w:val="0"/>
        <w:autoSpaceDN w:val="0"/>
        <w:adjustRightInd w:val="0"/>
        <w:outlineLvl w:val="1"/>
        <w:rPr>
          <w:rFonts w:ascii="Arial" w:hAnsi="Arial" w:cs="Arial"/>
          <w:sz w:val="18"/>
          <w:szCs w:val="18"/>
        </w:rPr>
      </w:pPr>
      <w:r w:rsidRPr="00EC4FEC">
        <w:rPr>
          <w:rFonts w:ascii="Arial" w:hAnsi="Arial" w:cs="Arial"/>
          <w:sz w:val="18"/>
          <w:szCs w:val="18"/>
        </w:rPr>
        <w:t xml:space="preserve">Die Zulassung zur Durchführung von Abschlusstests bzw. eine entsprechende Kooperationsvereinbarung </w:t>
      </w:r>
      <w:r w:rsidR="00DE65D1" w:rsidRPr="00EC4FEC">
        <w:rPr>
          <w:rFonts w:ascii="Arial" w:hAnsi="Arial" w:cs="Arial"/>
          <w:sz w:val="18"/>
          <w:szCs w:val="18"/>
        </w:rPr>
        <w:t>(inkl. BAMF-Zulassung</w:t>
      </w:r>
      <w:r w:rsidR="00B0151A" w:rsidRPr="00EC4FEC">
        <w:rPr>
          <w:rFonts w:ascii="Arial" w:hAnsi="Arial" w:cs="Arial"/>
          <w:sz w:val="18"/>
          <w:szCs w:val="18"/>
        </w:rPr>
        <w:t xml:space="preserve"> des Kooperationspartners</w:t>
      </w:r>
      <w:r w:rsidR="00DE65D1" w:rsidRPr="00EC4FEC">
        <w:rPr>
          <w:rFonts w:ascii="Arial" w:hAnsi="Arial" w:cs="Arial"/>
          <w:sz w:val="18"/>
          <w:szCs w:val="18"/>
        </w:rPr>
        <w:t xml:space="preserve">) </w:t>
      </w:r>
      <w:r w:rsidR="00112127" w:rsidRPr="00EC4FEC">
        <w:rPr>
          <w:rFonts w:ascii="Arial" w:hAnsi="Arial" w:cs="Arial"/>
          <w:sz w:val="18"/>
          <w:szCs w:val="18"/>
        </w:rPr>
        <w:t>muss</w:t>
      </w:r>
      <w:r w:rsidRPr="00EC4FEC">
        <w:rPr>
          <w:rFonts w:ascii="Arial" w:hAnsi="Arial" w:cs="Arial"/>
          <w:sz w:val="18"/>
          <w:szCs w:val="18"/>
        </w:rPr>
        <w:t xml:space="preserve"> bereits mit der Beantragung des </w:t>
      </w:r>
      <w:r w:rsidRPr="00EC4FEC">
        <w:rPr>
          <w:rFonts w:ascii="Arial" w:hAnsi="Arial" w:cs="Arial"/>
          <w:b/>
          <w:sz w:val="18"/>
          <w:szCs w:val="18"/>
        </w:rPr>
        <w:t>Teilmoduls I A1 bis A2</w:t>
      </w:r>
      <w:r w:rsidRPr="00EC4FEC">
        <w:rPr>
          <w:rFonts w:ascii="Arial" w:hAnsi="Arial" w:cs="Arial"/>
          <w:sz w:val="18"/>
          <w:szCs w:val="18"/>
        </w:rPr>
        <w:t xml:space="preserve"> </w:t>
      </w:r>
      <w:r w:rsidR="00112127" w:rsidRPr="00EC4FEC">
        <w:rPr>
          <w:rFonts w:ascii="Arial" w:hAnsi="Arial" w:cs="Arial"/>
          <w:sz w:val="18"/>
          <w:szCs w:val="18"/>
        </w:rPr>
        <w:t>der SAB vorliegen</w:t>
      </w:r>
      <w:r w:rsidRPr="00EC4FEC">
        <w:rPr>
          <w:rFonts w:ascii="Arial" w:hAnsi="Arial" w:cs="Arial"/>
          <w:sz w:val="18"/>
          <w:szCs w:val="18"/>
        </w:rPr>
        <w:t xml:space="preserve">. </w:t>
      </w:r>
    </w:p>
    <w:p w14:paraId="5B4388C6" w14:textId="77777777" w:rsidR="00755D2A" w:rsidRPr="00EC4FEC" w:rsidRDefault="00755D2A" w:rsidP="00EC4FEC">
      <w:pPr>
        <w:autoSpaceDE w:val="0"/>
        <w:autoSpaceDN w:val="0"/>
        <w:adjustRightInd w:val="0"/>
        <w:outlineLvl w:val="1"/>
        <w:rPr>
          <w:rFonts w:ascii="Arial" w:hAnsi="Arial" w:cs="Arial"/>
          <w:sz w:val="18"/>
          <w:szCs w:val="18"/>
        </w:rPr>
      </w:pPr>
      <w:r w:rsidRPr="00EC4FEC">
        <w:rPr>
          <w:rFonts w:ascii="Arial" w:hAnsi="Arial" w:cs="Arial"/>
          <w:sz w:val="18"/>
          <w:szCs w:val="18"/>
        </w:rPr>
        <w:t xml:space="preserve">Die Ausgaben für die Abschlusstests werden nur bei der Beantragung des gesamten Aufbaukurses oder des </w:t>
      </w:r>
      <w:r w:rsidRPr="00EC4FEC">
        <w:rPr>
          <w:rFonts w:ascii="Arial" w:hAnsi="Arial" w:cs="Arial"/>
          <w:b/>
          <w:sz w:val="18"/>
          <w:szCs w:val="18"/>
        </w:rPr>
        <w:t>Teilmoduls II A2 bis B1</w:t>
      </w:r>
      <w:r w:rsidRPr="00EC4FEC">
        <w:rPr>
          <w:rFonts w:ascii="Arial" w:hAnsi="Arial" w:cs="Arial"/>
          <w:sz w:val="18"/>
          <w:szCs w:val="18"/>
        </w:rPr>
        <w:t xml:space="preserve"> bewilligt.</w:t>
      </w:r>
    </w:p>
    <w:p w14:paraId="47241514" w14:textId="201C5E98" w:rsidR="006C3024" w:rsidRDefault="00FA171B" w:rsidP="00EC4FEC">
      <w:pPr>
        <w:autoSpaceDE w:val="0"/>
        <w:autoSpaceDN w:val="0"/>
        <w:adjustRightInd w:val="0"/>
        <w:outlineLvl w:val="1"/>
        <w:rPr>
          <w:rFonts w:ascii="Arial" w:hAnsi="Arial" w:cs="Arial"/>
          <w:sz w:val="18"/>
          <w:szCs w:val="18"/>
        </w:rPr>
      </w:pPr>
      <w:r w:rsidRPr="00EC4FEC">
        <w:rPr>
          <w:rFonts w:ascii="Arial" w:hAnsi="Arial" w:cs="Arial"/>
          <w:sz w:val="18"/>
          <w:szCs w:val="18"/>
        </w:rPr>
        <w:t>Die Abschlusstests sind den Teilnehmenden verpflichtend anzubieten</w:t>
      </w:r>
      <w:r w:rsidR="00B81DE0" w:rsidRPr="00EC4FEC">
        <w:rPr>
          <w:rFonts w:ascii="Arial" w:hAnsi="Arial" w:cs="Arial"/>
          <w:sz w:val="18"/>
          <w:szCs w:val="18"/>
        </w:rPr>
        <w:t>.</w:t>
      </w:r>
      <w:r w:rsidR="003A3B64" w:rsidRPr="00EC4FEC">
        <w:rPr>
          <w:rFonts w:ascii="Arial" w:hAnsi="Arial" w:cs="Arial"/>
          <w:sz w:val="18"/>
          <w:szCs w:val="18"/>
        </w:rPr>
        <w:t xml:space="preserve"> Nichtteilnahmen müssen begründet werden.</w:t>
      </w:r>
      <w:r w:rsidR="00B81DE0" w:rsidRPr="00EC4FEC">
        <w:rPr>
          <w:rFonts w:ascii="Arial" w:hAnsi="Arial" w:cs="Arial"/>
          <w:sz w:val="18"/>
          <w:szCs w:val="18"/>
        </w:rPr>
        <w:t xml:space="preserve"> Die Auszahlung auf den Verwendungsnachweis kann erst erfolgen, nachdem die Ergebnisse dieser Abschlusstests bei der SAB angezeigt wurden.</w:t>
      </w:r>
    </w:p>
    <w:p w14:paraId="0B213F47" w14:textId="77777777" w:rsidR="004176C1" w:rsidRDefault="004176C1" w:rsidP="00EC4FEC">
      <w:pPr>
        <w:autoSpaceDE w:val="0"/>
        <w:autoSpaceDN w:val="0"/>
        <w:adjustRightInd w:val="0"/>
        <w:outlineLvl w:val="1"/>
        <w:rPr>
          <w:rFonts w:ascii="Arial" w:hAnsi="Arial" w:cs="Arial"/>
          <w:sz w:val="18"/>
          <w:szCs w:val="18"/>
        </w:rPr>
      </w:pPr>
    </w:p>
    <w:p w14:paraId="32DFBD53" w14:textId="77777777" w:rsidR="004176C1" w:rsidRPr="004176C1" w:rsidRDefault="004176C1" w:rsidP="004176C1">
      <w:pPr>
        <w:pStyle w:val="berschrift2"/>
        <w:rPr>
          <w:rFonts w:ascii="Arial" w:hAnsi="Arial" w:cs="Arial"/>
          <w:b/>
          <w:caps w:val="0"/>
          <w:sz w:val="18"/>
          <w:szCs w:val="18"/>
        </w:rPr>
      </w:pPr>
      <w:r w:rsidRPr="004176C1">
        <w:rPr>
          <w:rFonts w:ascii="Arial" w:hAnsi="Arial" w:cs="Arial"/>
          <w:b/>
          <w:caps w:val="0"/>
          <w:sz w:val="18"/>
          <w:szCs w:val="18"/>
        </w:rPr>
        <w:t>7. Abschlusstest Anbieter und Personenkreis</w:t>
      </w:r>
    </w:p>
    <w:p w14:paraId="4C6EF83C" w14:textId="77777777" w:rsidR="004176C1" w:rsidRPr="004176C1" w:rsidRDefault="004176C1" w:rsidP="004176C1">
      <w:pPr>
        <w:autoSpaceDE w:val="0"/>
        <w:autoSpaceDN w:val="0"/>
        <w:adjustRightInd w:val="0"/>
        <w:jc w:val="both"/>
        <w:outlineLvl w:val="1"/>
        <w:rPr>
          <w:rFonts w:ascii="Arial" w:hAnsi="Arial" w:cs="Arial"/>
          <w:sz w:val="18"/>
          <w:szCs w:val="18"/>
        </w:rPr>
      </w:pPr>
    </w:p>
    <w:p w14:paraId="583602E4" w14:textId="77777777" w:rsidR="004176C1" w:rsidRPr="004176C1" w:rsidRDefault="004176C1" w:rsidP="004176C1">
      <w:pPr>
        <w:autoSpaceDE w:val="0"/>
        <w:autoSpaceDN w:val="0"/>
        <w:adjustRightInd w:val="0"/>
        <w:jc w:val="both"/>
        <w:outlineLvl w:val="1"/>
        <w:rPr>
          <w:rFonts w:ascii="Arial" w:hAnsi="Arial" w:cs="Arial"/>
          <w:sz w:val="18"/>
          <w:szCs w:val="18"/>
        </w:rPr>
      </w:pPr>
      <w:r w:rsidRPr="004176C1">
        <w:rPr>
          <w:rFonts w:ascii="Arial" w:hAnsi="Arial" w:cs="Arial"/>
          <w:sz w:val="18"/>
          <w:szCs w:val="18"/>
        </w:rPr>
        <w:t>Die DTZ-Prüfung über g.a.s.t. e.V. steht folgenden Personengruppen zur Verfügung:</w:t>
      </w:r>
    </w:p>
    <w:p w14:paraId="2B19D0A7" w14:textId="7DE8D93B" w:rsidR="004176C1" w:rsidRPr="004176C1" w:rsidRDefault="004176C1" w:rsidP="004176C1">
      <w:pPr>
        <w:pStyle w:val="Listenabsatz"/>
        <w:numPr>
          <w:ilvl w:val="0"/>
          <w:numId w:val="18"/>
        </w:numPr>
        <w:autoSpaceDE w:val="0"/>
        <w:autoSpaceDN w:val="0"/>
        <w:adjustRightInd w:val="0"/>
        <w:jc w:val="both"/>
        <w:outlineLvl w:val="1"/>
        <w:rPr>
          <w:rFonts w:ascii="Arial" w:hAnsi="Arial" w:cs="Arial"/>
          <w:sz w:val="18"/>
          <w:szCs w:val="18"/>
        </w:rPr>
      </w:pPr>
      <w:r w:rsidRPr="004176C1">
        <w:rPr>
          <w:rFonts w:ascii="Arial" w:hAnsi="Arial" w:cs="Arial"/>
          <w:sz w:val="18"/>
          <w:szCs w:val="18"/>
        </w:rPr>
        <w:t xml:space="preserve">Personen ohne Teilnahmeberechtigung zum Integrationskurs des BAMF, die an einem sogenannten gemischten Sprachkurs teilnehmen (gemischte Gruppe aus </w:t>
      </w:r>
      <w:r>
        <w:rPr>
          <w:rFonts w:ascii="Arial" w:hAnsi="Arial" w:cs="Arial"/>
          <w:sz w:val="18"/>
          <w:szCs w:val="18"/>
        </w:rPr>
        <w:t>Teilnehmern</w:t>
      </w:r>
      <w:r w:rsidRPr="004176C1">
        <w:rPr>
          <w:rFonts w:ascii="Arial" w:hAnsi="Arial" w:cs="Arial"/>
          <w:sz w:val="18"/>
          <w:szCs w:val="18"/>
        </w:rPr>
        <w:t xml:space="preserve"> der I</w:t>
      </w:r>
      <w:r>
        <w:rPr>
          <w:rFonts w:ascii="Arial" w:hAnsi="Arial" w:cs="Arial"/>
          <w:sz w:val="18"/>
          <w:szCs w:val="18"/>
        </w:rPr>
        <w:t>ntegrationskurse des BAMF und Teilnehmern</w:t>
      </w:r>
      <w:r w:rsidRPr="004176C1">
        <w:rPr>
          <w:rFonts w:ascii="Arial" w:hAnsi="Arial" w:cs="Arial"/>
          <w:sz w:val="18"/>
          <w:szCs w:val="18"/>
        </w:rPr>
        <w:t xml:space="preserve"> des Landessprachprogramms)</w:t>
      </w:r>
    </w:p>
    <w:p w14:paraId="186658C2" w14:textId="77777777" w:rsidR="004176C1" w:rsidRPr="004176C1" w:rsidRDefault="004176C1" w:rsidP="004176C1">
      <w:pPr>
        <w:pStyle w:val="Listenabsatz"/>
        <w:numPr>
          <w:ilvl w:val="0"/>
          <w:numId w:val="18"/>
        </w:numPr>
        <w:autoSpaceDE w:val="0"/>
        <w:autoSpaceDN w:val="0"/>
        <w:adjustRightInd w:val="0"/>
        <w:jc w:val="both"/>
        <w:outlineLvl w:val="1"/>
        <w:rPr>
          <w:rFonts w:ascii="Arial" w:hAnsi="Arial" w:cs="Arial"/>
          <w:sz w:val="18"/>
          <w:szCs w:val="18"/>
        </w:rPr>
      </w:pPr>
      <w:r w:rsidRPr="004176C1">
        <w:rPr>
          <w:rFonts w:ascii="Arial" w:hAnsi="Arial" w:cs="Arial"/>
          <w:sz w:val="18"/>
          <w:szCs w:val="18"/>
        </w:rPr>
        <w:t>Personen mit Teilnahmeberechtigung zum Integrationskurs des BAMF, die aufgrund fehlender Kapazitäten beim Bund an einem vom Land angebotenen Sprachkurs teilnehmen</w:t>
      </w:r>
    </w:p>
    <w:p w14:paraId="2967C5E5" w14:textId="77777777" w:rsidR="004176C1" w:rsidRPr="004176C1" w:rsidRDefault="004176C1" w:rsidP="004176C1">
      <w:pPr>
        <w:pStyle w:val="Listenabsatz"/>
        <w:numPr>
          <w:ilvl w:val="0"/>
          <w:numId w:val="18"/>
        </w:numPr>
        <w:autoSpaceDE w:val="0"/>
        <w:autoSpaceDN w:val="0"/>
        <w:adjustRightInd w:val="0"/>
        <w:jc w:val="both"/>
        <w:outlineLvl w:val="1"/>
        <w:rPr>
          <w:rFonts w:ascii="Arial" w:hAnsi="Arial" w:cs="Arial"/>
          <w:sz w:val="18"/>
          <w:szCs w:val="18"/>
        </w:rPr>
      </w:pPr>
      <w:r w:rsidRPr="004176C1">
        <w:rPr>
          <w:rFonts w:ascii="Arial" w:hAnsi="Arial" w:cs="Arial"/>
          <w:sz w:val="18"/>
          <w:szCs w:val="18"/>
        </w:rPr>
        <w:t>Personen, die vor oder nach der Teilnahme an einem vom Land angebotenen Sprachkurs an mindestens einem Kursabschnitt eines Integrationskurses des BAMF teilgenommen haben</w:t>
      </w:r>
    </w:p>
    <w:p w14:paraId="0D1FBD9B" w14:textId="77777777" w:rsidR="004176C1" w:rsidRPr="004176C1" w:rsidRDefault="004176C1" w:rsidP="004176C1">
      <w:pPr>
        <w:autoSpaceDE w:val="0"/>
        <w:autoSpaceDN w:val="0"/>
        <w:adjustRightInd w:val="0"/>
        <w:jc w:val="both"/>
        <w:outlineLvl w:val="1"/>
        <w:rPr>
          <w:rFonts w:ascii="Arial" w:hAnsi="Arial" w:cs="Arial"/>
          <w:sz w:val="18"/>
          <w:szCs w:val="18"/>
        </w:rPr>
      </w:pPr>
      <w:r w:rsidRPr="004176C1">
        <w:rPr>
          <w:rFonts w:ascii="Arial" w:hAnsi="Arial" w:cs="Arial"/>
          <w:sz w:val="18"/>
          <w:szCs w:val="18"/>
        </w:rPr>
        <w:t xml:space="preserve">Personen außerhalb der aufgeführten drei Gruppen, also insbesondere Personen, die ohne Teilnahmeberechtigung für den Integrationskurs an einem Landessprachkurs teilnehmen oder teilgenommen haben und nie einen Integrationskurs besucht haben, müssen </w:t>
      </w:r>
      <w:r w:rsidRPr="002379D1">
        <w:rPr>
          <w:rFonts w:ascii="Arial" w:hAnsi="Arial" w:cs="Arial"/>
          <w:b/>
          <w:sz w:val="18"/>
          <w:szCs w:val="18"/>
        </w:rPr>
        <w:t xml:space="preserve">einen anderen skalierten Sprachtest </w:t>
      </w:r>
      <w:r w:rsidRPr="004176C1">
        <w:rPr>
          <w:rFonts w:ascii="Arial" w:hAnsi="Arial" w:cs="Arial"/>
          <w:sz w:val="18"/>
          <w:szCs w:val="18"/>
        </w:rPr>
        <w:t>absolvieren,</w:t>
      </w:r>
    </w:p>
    <w:p w14:paraId="15B9ADDD" w14:textId="77777777" w:rsidR="004176C1" w:rsidRPr="004176C1" w:rsidRDefault="004176C1" w:rsidP="004176C1">
      <w:pPr>
        <w:autoSpaceDE w:val="0"/>
        <w:autoSpaceDN w:val="0"/>
        <w:adjustRightInd w:val="0"/>
        <w:jc w:val="both"/>
        <w:outlineLvl w:val="1"/>
        <w:rPr>
          <w:rFonts w:ascii="Arial" w:hAnsi="Arial" w:cs="Arial"/>
          <w:sz w:val="18"/>
          <w:szCs w:val="18"/>
        </w:rPr>
      </w:pPr>
      <w:r w:rsidRPr="004176C1">
        <w:rPr>
          <w:rFonts w:ascii="Arial" w:hAnsi="Arial" w:cs="Arial"/>
          <w:sz w:val="18"/>
          <w:szCs w:val="18"/>
        </w:rPr>
        <w:t>Den Nachweis über die Durchführung skalierter Tests hat der Sprachkursträger gegenüber der SAB zu erbringen.</w:t>
      </w:r>
    </w:p>
    <w:p w14:paraId="0F4FC6DD" w14:textId="135F2895" w:rsidR="004176C1" w:rsidRPr="002379D1" w:rsidRDefault="004176C1" w:rsidP="004176C1">
      <w:pPr>
        <w:autoSpaceDE w:val="0"/>
        <w:autoSpaceDN w:val="0"/>
        <w:adjustRightInd w:val="0"/>
        <w:jc w:val="both"/>
        <w:outlineLvl w:val="1"/>
        <w:rPr>
          <w:rFonts w:ascii="Arial" w:hAnsi="Arial" w:cs="Arial"/>
          <w:sz w:val="18"/>
          <w:szCs w:val="18"/>
        </w:rPr>
      </w:pPr>
    </w:p>
    <w:p w14:paraId="028CBC05" w14:textId="77777777" w:rsidR="004176C1" w:rsidRPr="002379D1" w:rsidRDefault="004176C1" w:rsidP="004176C1">
      <w:pPr>
        <w:pStyle w:val="berschrift2"/>
        <w:jc w:val="both"/>
        <w:rPr>
          <w:rFonts w:ascii="Arial" w:hAnsi="Arial" w:cs="Arial"/>
          <w:b/>
          <w:caps w:val="0"/>
          <w:sz w:val="18"/>
          <w:szCs w:val="18"/>
        </w:rPr>
      </w:pPr>
      <w:r w:rsidRPr="002379D1">
        <w:rPr>
          <w:rFonts w:ascii="Arial" w:hAnsi="Arial" w:cs="Arial"/>
          <w:b/>
          <w:caps w:val="0"/>
          <w:sz w:val="18"/>
          <w:szCs w:val="18"/>
        </w:rPr>
        <w:t xml:space="preserve">8. Abschlussprüfungkosten und in diesem Zusammenhang anfallende Fahrtkosten </w:t>
      </w:r>
    </w:p>
    <w:p w14:paraId="6C15B3FA" w14:textId="77777777" w:rsidR="004176C1" w:rsidRPr="004176C1" w:rsidRDefault="004176C1" w:rsidP="004176C1">
      <w:pPr>
        <w:autoSpaceDE w:val="0"/>
        <w:autoSpaceDN w:val="0"/>
        <w:adjustRightInd w:val="0"/>
        <w:jc w:val="both"/>
        <w:outlineLvl w:val="1"/>
        <w:rPr>
          <w:rFonts w:ascii="Arial" w:hAnsi="Arial" w:cs="Arial"/>
          <w:sz w:val="18"/>
          <w:szCs w:val="18"/>
        </w:rPr>
      </w:pPr>
    </w:p>
    <w:p w14:paraId="17A66574" w14:textId="44A49ED1" w:rsidR="004176C1" w:rsidRPr="002379D1" w:rsidRDefault="004176C1" w:rsidP="004176C1">
      <w:pPr>
        <w:autoSpaceDE w:val="0"/>
        <w:autoSpaceDN w:val="0"/>
        <w:adjustRightInd w:val="0"/>
        <w:jc w:val="both"/>
        <w:outlineLvl w:val="1"/>
        <w:rPr>
          <w:rFonts w:ascii="Arial" w:hAnsi="Arial" w:cs="Arial"/>
          <w:sz w:val="18"/>
          <w:szCs w:val="18"/>
        </w:rPr>
      </w:pPr>
      <w:r w:rsidRPr="002379D1">
        <w:rPr>
          <w:rFonts w:ascii="Arial" w:hAnsi="Arial" w:cs="Arial"/>
          <w:sz w:val="18"/>
          <w:szCs w:val="18"/>
        </w:rPr>
        <w:t xml:space="preserve">Die Kostenerstattungssätze für DTZ bei g.a.s.t. e.V. werden auf </w:t>
      </w:r>
      <w:r w:rsidRPr="002379D1">
        <w:rPr>
          <w:rFonts w:ascii="Arial" w:hAnsi="Arial" w:cs="Arial"/>
          <w:b/>
          <w:sz w:val="18"/>
          <w:szCs w:val="18"/>
        </w:rPr>
        <w:t>117,11 EUR</w:t>
      </w:r>
      <w:r w:rsidRPr="002379D1">
        <w:rPr>
          <w:rFonts w:ascii="Arial" w:hAnsi="Arial" w:cs="Arial"/>
          <w:sz w:val="18"/>
          <w:szCs w:val="18"/>
        </w:rPr>
        <w:t xml:space="preserve"> erhöht. </w:t>
      </w:r>
    </w:p>
    <w:p w14:paraId="658EBF45" w14:textId="77777777" w:rsidR="004176C1" w:rsidRPr="004176C1" w:rsidRDefault="004176C1" w:rsidP="004176C1">
      <w:pPr>
        <w:autoSpaceDE w:val="0"/>
        <w:autoSpaceDN w:val="0"/>
        <w:adjustRightInd w:val="0"/>
        <w:jc w:val="both"/>
        <w:outlineLvl w:val="1"/>
        <w:rPr>
          <w:rFonts w:ascii="Arial" w:hAnsi="Arial" w:cs="Arial"/>
          <w:sz w:val="18"/>
          <w:szCs w:val="18"/>
        </w:rPr>
      </w:pPr>
      <w:r w:rsidRPr="004176C1">
        <w:rPr>
          <w:rFonts w:ascii="Arial" w:hAnsi="Arial" w:cs="Arial"/>
          <w:sz w:val="18"/>
          <w:szCs w:val="18"/>
        </w:rPr>
        <w:t>Die alternativen Anbieter skalierter Tests in Sachsen verfügen über abweichende Prüfungskosten. Die jeweilig anfallenden Prüfungskosten sind erstattungsfähig. Der Grundsatz der Wirtschaftlichkeit und Sparsamkeit ist zu beachten.</w:t>
      </w:r>
    </w:p>
    <w:p w14:paraId="304CB9BF" w14:textId="77777777" w:rsidR="004176C1" w:rsidRPr="004176C1" w:rsidRDefault="004176C1" w:rsidP="004176C1">
      <w:pPr>
        <w:autoSpaceDE w:val="0"/>
        <w:autoSpaceDN w:val="0"/>
        <w:adjustRightInd w:val="0"/>
        <w:jc w:val="both"/>
        <w:outlineLvl w:val="1"/>
        <w:rPr>
          <w:rFonts w:ascii="Arial" w:hAnsi="Arial" w:cs="Arial"/>
          <w:sz w:val="18"/>
          <w:szCs w:val="18"/>
        </w:rPr>
      </w:pPr>
      <w:r w:rsidRPr="004176C1">
        <w:rPr>
          <w:rFonts w:ascii="Arial" w:hAnsi="Arial" w:cs="Arial"/>
          <w:sz w:val="18"/>
          <w:szCs w:val="18"/>
        </w:rPr>
        <w:t>Findet der Test bei einer Prüfabnahmestelle statt, können zusätzlich anfallende Fahrtkosten der Prüfungsteilnehmer erstattet werden. Dabei sind grundsätzlich Einzelfahrten (Hin- und Rückfahrt) zwischen dem Wohnort der Teilnehmer und dem Prüfungsort am Prüfungstag abrechenbar. Fahrkosten bei einer Entfernung von weniger als drei Kilometern werden nicht gewährt.</w:t>
      </w:r>
    </w:p>
    <w:p w14:paraId="0A7E9BA6" w14:textId="77777777" w:rsidR="004176C1" w:rsidRPr="004176C1" w:rsidRDefault="004176C1" w:rsidP="004176C1">
      <w:pPr>
        <w:autoSpaceDE w:val="0"/>
        <w:autoSpaceDN w:val="0"/>
        <w:adjustRightInd w:val="0"/>
        <w:jc w:val="both"/>
        <w:outlineLvl w:val="1"/>
        <w:rPr>
          <w:rFonts w:ascii="Arial" w:hAnsi="Arial" w:cs="Arial"/>
          <w:sz w:val="18"/>
          <w:szCs w:val="18"/>
        </w:rPr>
      </w:pPr>
      <w:r w:rsidRPr="004176C1">
        <w:rPr>
          <w:rFonts w:ascii="Arial" w:hAnsi="Arial" w:cs="Arial"/>
          <w:sz w:val="18"/>
          <w:szCs w:val="18"/>
        </w:rPr>
        <w:t xml:space="preserve">Bei einer Prüfungsabnahme direkt beim Sprachkursträger können anfallende Kosten des Prüfers erstattet werden. Entsprechende Reisekosten sowie Kosten für Verpflegung und Übernachtung, die in Verbindung mit der Reise des Prüfers entstehen, sind nach dem </w:t>
      </w:r>
      <w:proofErr w:type="spellStart"/>
      <w:r w:rsidRPr="004176C1">
        <w:rPr>
          <w:rFonts w:ascii="Arial" w:hAnsi="Arial" w:cs="Arial"/>
          <w:sz w:val="18"/>
          <w:szCs w:val="18"/>
        </w:rPr>
        <w:t>SächsRKG</w:t>
      </w:r>
      <w:proofErr w:type="spellEnd"/>
      <w:r w:rsidRPr="004176C1">
        <w:rPr>
          <w:rFonts w:ascii="Arial" w:hAnsi="Arial" w:cs="Arial"/>
          <w:sz w:val="18"/>
          <w:szCs w:val="18"/>
        </w:rPr>
        <w:t xml:space="preserve"> in der jeweils gültigen Fassung abrechenbar.</w:t>
      </w:r>
    </w:p>
    <w:p w14:paraId="158538C6" w14:textId="3625D8D1" w:rsidR="004176C1" w:rsidRPr="004176C1" w:rsidRDefault="004176C1" w:rsidP="004176C1">
      <w:pPr>
        <w:autoSpaceDE w:val="0"/>
        <w:autoSpaceDN w:val="0"/>
        <w:adjustRightInd w:val="0"/>
        <w:outlineLvl w:val="1"/>
        <w:rPr>
          <w:rFonts w:ascii="Arial" w:hAnsi="Arial" w:cs="Arial"/>
          <w:sz w:val="18"/>
          <w:szCs w:val="18"/>
        </w:rPr>
      </w:pPr>
      <w:r w:rsidRPr="004176C1">
        <w:rPr>
          <w:rFonts w:ascii="Arial" w:hAnsi="Arial" w:cs="Arial"/>
          <w:sz w:val="18"/>
          <w:szCs w:val="18"/>
        </w:rPr>
        <w:t>Bei der Antragsstellung ist der Kostenerstattungssatz für DTZ, sowie die ggf. anfallenden zusätzlichen Fahrtkosten zur Prüfungsabnahme in einer Summe pro Teilnehmer zu beantragen.</w:t>
      </w:r>
    </w:p>
    <w:p w14:paraId="7A2C6935" w14:textId="77777777" w:rsidR="00EC4FEC" w:rsidRPr="00EC4FEC" w:rsidRDefault="00EC4FEC" w:rsidP="00EC4FEC">
      <w:pPr>
        <w:autoSpaceDE w:val="0"/>
        <w:autoSpaceDN w:val="0"/>
        <w:adjustRightInd w:val="0"/>
        <w:outlineLvl w:val="1"/>
        <w:rPr>
          <w:rFonts w:ascii="Arial" w:hAnsi="Arial" w:cs="Arial"/>
          <w:sz w:val="18"/>
          <w:szCs w:val="18"/>
        </w:rPr>
      </w:pPr>
    </w:p>
    <w:p w14:paraId="4E498A97" w14:textId="35EC2087" w:rsidR="00755D2A" w:rsidRPr="00EC4FEC" w:rsidRDefault="0071047F" w:rsidP="00EC4FEC">
      <w:pPr>
        <w:pStyle w:val="berschrift2"/>
        <w:rPr>
          <w:rFonts w:ascii="Arial" w:hAnsi="Arial" w:cs="Arial"/>
          <w:b/>
          <w:sz w:val="18"/>
          <w:szCs w:val="18"/>
        </w:rPr>
      </w:pPr>
      <w:r>
        <w:rPr>
          <w:rFonts w:ascii="Arial" w:hAnsi="Arial" w:cs="Arial"/>
          <w:b/>
          <w:sz w:val="18"/>
          <w:szCs w:val="18"/>
        </w:rPr>
        <w:t>9</w:t>
      </w:r>
      <w:r w:rsidR="006C3024" w:rsidRPr="00EC4FEC">
        <w:rPr>
          <w:rFonts w:ascii="Arial" w:hAnsi="Arial" w:cs="Arial"/>
          <w:b/>
          <w:sz w:val="18"/>
          <w:szCs w:val="18"/>
        </w:rPr>
        <w:t xml:space="preserve">. </w:t>
      </w:r>
      <w:r w:rsidR="006C3024" w:rsidRPr="00EC4FEC">
        <w:rPr>
          <w:rFonts w:ascii="Arial" w:hAnsi="Arial" w:cs="Arial"/>
          <w:b/>
          <w:caps w:val="0"/>
          <w:sz w:val="18"/>
          <w:szCs w:val="18"/>
        </w:rPr>
        <w:t>Stornierung des Sprachkurses „Deutsch qualifiziert“ Teilmodul 2</w:t>
      </w:r>
    </w:p>
    <w:p w14:paraId="76569307" w14:textId="77777777" w:rsidR="006C3024" w:rsidRPr="00EC4FEC" w:rsidRDefault="006C3024" w:rsidP="00EC4FEC">
      <w:pPr>
        <w:spacing w:line="240" w:lineRule="auto"/>
        <w:rPr>
          <w:rFonts w:ascii="Arial" w:hAnsi="Arial" w:cs="Arial"/>
          <w:sz w:val="18"/>
          <w:szCs w:val="18"/>
        </w:rPr>
      </w:pPr>
    </w:p>
    <w:p w14:paraId="72535B04" w14:textId="77777777" w:rsidR="006C3024" w:rsidRPr="00EC4FEC" w:rsidRDefault="00C95531" w:rsidP="00EC4FEC">
      <w:pPr>
        <w:rPr>
          <w:rFonts w:ascii="Arial" w:hAnsi="Arial" w:cs="Arial"/>
          <w:sz w:val="18"/>
          <w:szCs w:val="18"/>
        </w:rPr>
      </w:pPr>
      <w:r w:rsidRPr="00EC4FEC">
        <w:rPr>
          <w:rFonts w:ascii="Arial" w:hAnsi="Arial" w:cs="Arial"/>
          <w:sz w:val="18"/>
          <w:szCs w:val="18"/>
        </w:rPr>
        <w:t>Im Fall</w:t>
      </w:r>
      <w:r w:rsidR="006C3024" w:rsidRPr="00EC4FEC">
        <w:rPr>
          <w:rFonts w:ascii="Arial" w:hAnsi="Arial" w:cs="Arial"/>
          <w:sz w:val="18"/>
          <w:szCs w:val="18"/>
        </w:rPr>
        <w:t xml:space="preserve"> der Stornierung des Sprachkurses „Deutsch qualifiziert“ Teilmodul 2 ist eine ausführliche </w:t>
      </w:r>
      <w:r w:rsidR="006C3024" w:rsidRPr="00EC4FEC">
        <w:rPr>
          <w:rFonts w:ascii="Arial" w:hAnsi="Arial" w:cs="Arial"/>
          <w:b/>
          <w:sz w:val="18"/>
          <w:szCs w:val="18"/>
        </w:rPr>
        <w:t xml:space="preserve">Erklärung </w:t>
      </w:r>
      <w:r w:rsidRPr="00EC4FEC">
        <w:rPr>
          <w:rFonts w:ascii="Arial" w:hAnsi="Arial" w:cs="Arial"/>
          <w:b/>
          <w:sz w:val="18"/>
          <w:szCs w:val="18"/>
        </w:rPr>
        <w:t xml:space="preserve">der Stornierungsgründe </w:t>
      </w:r>
      <w:r w:rsidR="00D941B6" w:rsidRPr="00EC4FEC">
        <w:rPr>
          <w:rFonts w:ascii="Arial" w:hAnsi="Arial" w:cs="Arial"/>
          <w:sz w:val="18"/>
          <w:szCs w:val="18"/>
        </w:rPr>
        <w:t xml:space="preserve">bei </w:t>
      </w:r>
      <w:r w:rsidR="006C3024" w:rsidRPr="00EC4FEC">
        <w:rPr>
          <w:rFonts w:ascii="Arial" w:hAnsi="Arial" w:cs="Arial"/>
          <w:sz w:val="18"/>
          <w:szCs w:val="18"/>
        </w:rPr>
        <w:t>der SAB</w:t>
      </w:r>
      <w:r w:rsidR="00B0151A" w:rsidRPr="00EC4FEC">
        <w:rPr>
          <w:rFonts w:ascii="Arial" w:hAnsi="Arial" w:cs="Arial"/>
          <w:sz w:val="18"/>
          <w:szCs w:val="18"/>
        </w:rPr>
        <w:t xml:space="preserve"> vorzulegen</w:t>
      </w:r>
      <w:r w:rsidR="006C3024" w:rsidRPr="00EC4FEC">
        <w:rPr>
          <w:rFonts w:ascii="Arial" w:hAnsi="Arial" w:cs="Arial"/>
          <w:sz w:val="18"/>
          <w:szCs w:val="18"/>
        </w:rPr>
        <w:t xml:space="preserve">. Darüber hinaus ist vom Sprachkursträger </w:t>
      </w:r>
      <w:r w:rsidR="00D941B6" w:rsidRPr="00EC4FEC">
        <w:rPr>
          <w:rFonts w:ascii="Arial" w:hAnsi="Arial" w:cs="Arial"/>
          <w:sz w:val="18"/>
          <w:szCs w:val="18"/>
        </w:rPr>
        <w:t>mitzuteilen</w:t>
      </w:r>
      <w:r w:rsidR="00B0151A" w:rsidRPr="00EC4FEC">
        <w:rPr>
          <w:rFonts w:ascii="Arial" w:hAnsi="Arial" w:cs="Arial"/>
          <w:sz w:val="18"/>
          <w:szCs w:val="18"/>
        </w:rPr>
        <w:t xml:space="preserve">, </w:t>
      </w:r>
      <w:r w:rsidR="006C3024" w:rsidRPr="00EC4FEC">
        <w:rPr>
          <w:rFonts w:ascii="Arial" w:hAnsi="Arial" w:cs="Arial"/>
          <w:sz w:val="18"/>
          <w:szCs w:val="18"/>
        </w:rPr>
        <w:t>wann das Modul 2 durchgeführt und mit einem Sprachtest „Deutsch-Test für Zuwanderer“ abgeschlossen werden kann.</w:t>
      </w:r>
    </w:p>
    <w:p w14:paraId="4C929D2E" w14:textId="34DEEE14" w:rsidR="00D941B6" w:rsidRPr="00EC4FEC" w:rsidRDefault="00C95531" w:rsidP="00EC4FEC">
      <w:pPr>
        <w:autoSpaceDE w:val="0"/>
        <w:autoSpaceDN w:val="0"/>
        <w:adjustRightInd w:val="0"/>
        <w:spacing w:after="0"/>
        <w:rPr>
          <w:rFonts w:ascii="Arial" w:hAnsi="Arial" w:cs="Arial"/>
          <w:sz w:val="18"/>
          <w:szCs w:val="18"/>
        </w:rPr>
      </w:pPr>
      <w:r w:rsidRPr="00EC4FEC">
        <w:rPr>
          <w:rFonts w:ascii="Arial" w:hAnsi="Arial" w:cs="Arial"/>
          <w:sz w:val="18"/>
          <w:szCs w:val="18"/>
          <w:lang w:eastAsia="en-US"/>
        </w:rPr>
        <w:lastRenderedPageBreak/>
        <w:t xml:space="preserve">Eine </w:t>
      </w:r>
      <w:r w:rsidR="00B0151A" w:rsidRPr="00EC4FEC">
        <w:rPr>
          <w:rFonts w:ascii="Arial" w:hAnsi="Arial" w:cs="Arial"/>
          <w:sz w:val="18"/>
          <w:szCs w:val="18"/>
          <w:lang w:eastAsia="en-US"/>
        </w:rPr>
        <w:t>Stornierung de</w:t>
      </w:r>
      <w:r w:rsidRPr="00EC4FEC">
        <w:rPr>
          <w:rFonts w:ascii="Arial" w:hAnsi="Arial" w:cs="Arial"/>
          <w:sz w:val="18"/>
          <w:szCs w:val="18"/>
          <w:lang w:eastAsia="en-US"/>
        </w:rPr>
        <w:t>s</w:t>
      </w:r>
      <w:r w:rsidR="00B0151A" w:rsidRPr="00EC4FEC">
        <w:rPr>
          <w:rFonts w:ascii="Arial" w:hAnsi="Arial" w:cs="Arial"/>
          <w:sz w:val="18"/>
          <w:szCs w:val="18"/>
          <w:lang w:eastAsia="en-US"/>
        </w:rPr>
        <w:t xml:space="preserve"> Sprachkurse</w:t>
      </w:r>
      <w:r w:rsidRPr="00EC4FEC">
        <w:rPr>
          <w:rFonts w:ascii="Arial" w:hAnsi="Arial" w:cs="Arial"/>
          <w:sz w:val="18"/>
          <w:szCs w:val="18"/>
          <w:lang w:eastAsia="en-US"/>
        </w:rPr>
        <w:t>s</w:t>
      </w:r>
      <w:r w:rsidR="006C3024" w:rsidRPr="00EC4FEC">
        <w:rPr>
          <w:rFonts w:ascii="Arial" w:hAnsi="Arial" w:cs="Arial"/>
          <w:sz w:val="18"/>
          <w:szCs w:val="18"/>
          <w:lang w:eastAsia="en-US"/>
        </w:rPr>
        <w:t xml:space="preserve"> </w:t>
      </w:r>
      <w:r w:rsidRPr="00EC4FEC">
        <w:rPr>
          <w:rFonts w:ascii="Arial" w:hAnsi="Arial" w:cs="Arial"/>
          <w:sz w:val="18"/>
          <w:szCs w:val="18"/>
          <w:lang w:eastAsia="en-US"/>
        </w:rPr>
        <w:t xml:space="preserve">bedarf </w:t>
      </w:r>
      <w:r w:rsidR="00B04BDD" w:rsidRPr="00EC4FEC">
        <w:rPr>
          <w:rFonts w:ascii="Arial" w:hAnsi="Arial" w:cs="Arial"/>
          <w:sz w:val="18"/>
          <w:szCs w:val="18"/>
          <w:lang w:eastAsia="en-US"/>
        </w:rPr>
        <w:t>eine</w:t>
      </w:r>
      <w:r w:rsidR="00FB44B2" w:rsidRPr="00EC4FEC">
        <w:rPr>
          <w:rFonts w:ascii="Arial" w:hAnsi="Arial" w:cs="Arial"/>
          <w:sz w:val="18"/>
          <w:szCs w:val="18"/>
          <w:lang w:eastAsia="en-US"/>
        </w:rPr>
        <w:t>r</w:t>
      </w:r>
      <w:r w:rsidR="00B04BDD" w:rsidRPr="00EC4FEC">
        <w:rPr>
          <w:rFonts w:ascii="Arial" w:hAnsi="Arial" w:cs="Arial"/>
          <w:sz w:val="18"/>
          <w:szCs w:val="18"/>
          <w:lang w:eastAsia="en-US"/>
        </w:rPr>
        <w:t xml:space="preserve"> </w:t>
      </w:r>
      <w:r w:rsidR="006C3024" w:rsidRPr="00EC4FEC">
        <w:rPr>
          <w:rFonts w:ascii="Arial" w:hAnsi="Arial" w:cs="Arial"/>
          <w:b/>
          <w:sz w:val="18"/>
          <w:szCs w:val="18"/>
          <w:lang w:eastAsia="en-US"/>
        </w:rPr>
        <w:t>rechtsverbindlich unterschriebenen</w:t>
      </w:r>
      <w:r w:rsidR="006C3024" w:rsidRPr="00EC4FEC">
        <w:rPr>
          <w:rFonts w:ascii="Arial" w:hAnsi="Arial" w:cs="Arial"/>
          <w:sz w:val="18"/>
          <w:szCs w:val="18"/>
          <w:lang w:eastAsia="en-US"/>
        </w:rPr>
        <w:t xml:space="preserve"> </w:t>
      </w:r>
      <w:r w:rsidR="00FB44B2" w:rsidRPr="00EC4FEC">
        <w:rPr>
          <w:rFonts w:ascii="Arial" w:hAnsi="Arial" w:cs="Arial"/>
          <w:b/>
          <w:sz w:val="18"/>
          <w:szCs w:val="18"/>
          <w:lang w:eastAsia="en-US"/>
        </w:rPr>
        <w:t>Mitteilung</w:t>
      </w:r>
      <w:r w:rsidR="002E0A74" w:rsidRPr="00EC4FEC">
        <w:rPr>
          <w:rFonts w:ascii="Arial" w:hAnsi="Arial" w:cs="Arial"/>
          <w:sz w:val="18"/>
          <w:szCs w:val="18"/>
        </w:rPr>
        <w:t xml:space="preserve">, welche </w:t>
      </w:r>
      <w:r w:rsidR="000B69FE" w:rsidRPr="00EC4FEC">
        <w:rPr>
          <w:rFonts w:ascii="Arial" w:hAnsi="Arial" w:cs="Arial"/>
          <w:sz w:val="18"/>
          <w:szCs w:val="18"/>
        </w:rPr>
        <w:t xml:space="preserve">ausschließlich </w:t>
      </w:r>
      <w:r w:rsidR="002E0A74" w:rsidRPr="00EC4FEC">
        <w:rPr>
          <w:rFonts w:ascii="Arial" w:hAnsi="Arial" w:cs="Arial"/>
          <w:sz w:val="18"/>
          <w:szCs w:val="18"/>
        </w:rPr>
        <w:t>über das Förderportal bei der SAB einzureichen ist.</w:t>
      </w:r>
      <w:r w:rsidR="002E0A74" w:rsidRPr="00EC4FEC" w:rsidDel="002E0A74">
        <w:rPr>
          <w:rFonts w:ascii="Arial" w:hAnsi="Arial" w:cs="Arial"/>
          <w:sz w:val="18"/>
          <w:szCs w:val="18"/>
        </w:rPr>
        <w:t xml:space="preserve"> </w:t>
      </w:r>
    </w:p>
    <w:p w14:paraId="0B731DE2" w14:textId="77777777" w:rsidR="000C7EF2" w:rsidRPr="00EC4FEC" w:rsidRDefault="000C7EF2" w:rsidP="00EC4FEC">
      <w:pPr>
        <w:rPr>
          <w:rFonts w:ascii="Arial" w:hAnsi="Arial" w:cs="Arial"/>
          <w:sz w:val="18"/>
          <w:szCs w:val="18"/>
        </w:rPr>
      </w:pPr>
    </w:p>
    <w:p w14:paraId="2FA4D7F6" w14:textId="68FC5619" w:rsidR="00D941B6" w:rsidRPr="00EC4FEC" w:rsidRDefault="0071047F" w:rsidP="00EC4FEC">
      <w:pPr>
        <w:pStyle w:val="Formatvorlage1"/>
        <w:jc w:val="left"/>
        <w:rPr>
          <w:rFonts w:ascii="Arial" w:hAnsi="Arial" w:cs="Arial"/>
          <w:caps w:val="0"/>
          <w:color w:val="auto"/>
          <w:sz w:val="18"/>
          <w:szCs w:val="18"/>
        </w:rPr>
      </w:pPr>
      <w:r>
        <w:rPr>
          <w:rFonts w:ascii="Arial" w:hAnsi="Arial" w:cs="Arial"/>
          <w:color w:val="auto"/>
          <w:sz w:val="18"/>
          <w:szCs w:val="18"/>
        </w:rPr>
        <w:t>10</w:t>
      </w:r>
      <w:r w:rsidR="00D941B6" w:rsidRPr="00EC4FEC">
        <w:rPr>
          <w:rFonts w:ascii="Arial" w:hAnsi="Arial" w:cs="Arial"/>
          <w:color w:val="auto"/>
          <w:sz w:val="18"/>
          <w:szCs w:val="18"/>
        </w:rPr>
        <w:t xml:space="preserve">. </w:t>
      </w:r>
      <w:r w:rsidR="00D941B6" w:rsidRPr="00EC4FEC">
        <w:rPr>
          <w:rFonts w:ascii="Arial" w:hAnsi="Arial" w:cs="Arial"/>
          <w:caps w:val="0"/>
          <w:color w:val="auto"/>
          <w:sz w:val="18"/>
          <w:szCs w:val="18"/>
        </w:rPr>
        <w:t>Gemischte Sprachkurse</w:t>
      </w:r>
    </w:p>
    <w:p w14:paraId="14CD0620" w14:textId="1870B472" w:rsidR="00EC4FEC" w:rsidRPr="00EC4FEC" w:rsidRDefault="003A3B64" w:rsidP="00EC4FEC">
      <w:pPr>
        <w:spacing w:after="227"/>
        <w:ind w:left="-15"/>
        <w:rPr>
          <w:rFonts w:ascii="Arial" w:hAnsi="Arial" w:cs="Arial"/>
          <w:sz w:val="18"/>
          <w:szCs w:val="18"/>
        </w:rPr>
      </w:pPr>
      <w:r w:rsidRPr="00EC4FEC">
        <w:rPr>
          <w:rFonts w:ascii="Arial" w:hAnsi="Arial" w:cs="Arial"/>
          <w:sz w:val="18"/>
          <w:szCs w:val="18"/>
        </w:rPr>
        <w:t>Sofern die</w:t>
      </w:r>
      <w:r w:rsidR="00D941B6" w:rsidRPr="00EC4FEC">
        <w:rPr>
          <w:rFonts w:ascii="Arial" w:hAnsi="Arial" w:cs="Arial"/>
          <w:sz w:val="18"/>
          <w:szCs w:val="18"/>
        </w:rPr>
        <w:t xml:space="preserve"> Landessprachkurse zusammen mit Integrationskursen</w:t>
      </w:r>
      <w:r w:rsidR="00FA18B8" w:rsidRPr="00EC4FEC">
        <w:rPr>
          <w:rFonts w:ascii="Arial" w:hAnsi="Arial" w:cs="Arial"/>
          <w:sz w:val="18"/>
          <w:szCs w:val="18"/>
        </w:rPr>
        <w:t xml:space="preserve"> des Bundesamts für Migration und Flüchtlinge (BAMF)</w:t>
      </w:r>
      <w:r w:rsidRPr="00EC4FEC">
        <w:rPr>
          <w:rFonts w:ascii="Arial" w:hAnsi="Arial" w:cs="Arial"/>
          <w:sz w:val="18"/>
          <w:szCs w:val="18"/>
        </w:rPr>
        <w:t xml:space="preserve"> durchgeführt werden, ist dies der SAB</w:t>
      </w:r>
      <w:r w:rsidR="00D941B6" w:rsidRPr="00EC4FEC">
        <w:rPr>
          <w:rFonts w:ascii="Arial" w:hAnsi="Arial" w:cs="Arial"/>
          <w:sz w:val="18"/>
          <w:szCs w:val="18"/>
        </w:rPr>
        <w:t xml:space="preserve"> ausdrücklich bei der Antragsstellung </w:t>
      </w:r>
      <w:r w:rsidRPr="00EC4FEC">
        <w:rPr>
          <w:rFonts w:ascii="Arial" w:hAnsi="Arial" w:cs="Arial"/>
          <w:sz w:val="18"/>
          <w:szCs w:val="18"/>
        </w:rPr>
        <w:t>mitzuteilen</w:t>
      </w:r>
      <w:r w:rsidR="00D941B6" w:rsidRPr="00EC4FEC">
        <w:rPr>
          <w:rFonts w:ascii="Arial" w:hAnsi="Arial" w:cs="Arial"/>
          <w:sz w:val="18"/>
          <w:szCs w:val="18"/>
        </w:rPr>
        <w:t>.</w:t>
      </w:r>
    </w:p>
    <w:p w14:paraId="6DDD319E" w14:textId="4FB1B05D" w:rsidR="00D941B6" w:rsidRPr="00EC4FEC" w:rsidRDefault="0071047F" w:rsidP="00EC4FEC">
      <w:pPr>
        <w:pStyle w:val="berschrift2"/>
        <w:rPr>
          <w:rFonts w:ascii="Arial" w:hAnsi="Arial" w:cs="Arial"/>
          <w:b/>
          <w:caps w:val="0"/>
          <w:sz w:val="18"/>
          <w:szCs w:val="18"/>
        </w:rPr>
      </w:pPr>
      <w:r>
        <w:rPr>
          <w:rFonts w:ascii="Arial" w:hAnsi="Arial" w:cs="Arial"/>
          <w:b/>
          <w:sz w:val="18"/>
          <w:szCs w:val="18"/>
        </w:rPr>
        <w:t>11</w:t>
      </w:r>
      <w:r w:rsidR="00D941B6" w:rsidRPr="00EC4FEC">
        <w:rPr>
          <w:rFonts w:ascii="Arial" w:hAnsi="Arial" w:cs="Arial"/>
          <w:b/>
          <w:sz w:val="18"/>
          <w:szCs w:val="18"/>
        </w:rPr>
        <w:t xml:space="preserve">. </w:t>
      </w:r>
      <w:r w:rsidR="00D941B6" w:rsidRPr="00EC4FEC">
        <w:rPr>
          <w:rFonts w:ascii="Arial" w:hAnsi="Arial" w:cs="Arial"/>
          <w:b/>
          <w:caps w:val="0"/>
          <w:sz w:val="18"/>
          <w:szCs w:val="18"/>
        </w:rPr>
        <w:t>Online Unterricht / Mindeststandards</w:t>
      </w:r>
    </w:p>
    <w:p w14:paraId="7DD77C3B" w14:textId="77777777" w:rsidR="00F120E7" w:rsidRDefault="00F120E7" w:rsidP="00EC4FEC">
      <w:pPr>
        <w:autoSpaceDE w:val="0"/>
        <w:autoSpaceDN w:val="0"/>
        <w:rPr>
          <w:rFonts w:ascii="Arial" w:hAnsi="Arial" w:cs="Arial"/>
          <w:b/>
          <w:sz w:val="18"/>
          <w:szCs w:val="18"/>
        </w:rPr>
      </w:pPr>
    </w:p>
    <w:p w14:paraId="7D784634" w14:textId="697E9954" w:rsidR="002E0A74" w:rsidRPr="00EC4FEC" w:rsidRDefault="0071047F" w:rsidP="00EC4FEC">
      <w:pPr>
        <w:autoSpaceDE w:val="0"/>
        <w:autoSpaceDN w:val="0"/>
        <w:rPr>
          <w:rFonts w:ascii="Arial" w:hAnsi="Arial" w:cs="Arial"/>
          <w:sz w:val="18"/>
          <w:szCs w:val="18"/>
        </w:rPr>
      </w:pPr>
      <w:r w:rsidRPr="0071047F">
        <w:rPr>
          <w:rFonts w:ascii="Arial" w:hAnsi="Arial" w:cs="Arial"/>
          <w:b/>
          <w:sz w:val="18"/>
          <w:szCs w:val="18"/>
        </w:rPr>
        <w:t>Die Möglichkeit zur onlinebasierten Durchführung von Landessprachkursen entfällt zum 07.02.2023.</w:t>
      </w:r>
      <w:r w:rsidRPr="0071047F">
        <w:rPr>
          <w:rFonts w:ascii="Arial" w:hAnsi="Arial" w:cs="Arial"/>
          <w:sz w:val="18"/>
          <w:szCs w:val="18"/>
        </w:rPr>
        <w:t xml:space="preserve"> Nach Maßgabe der Richtlinie Integrative Maßnahmen ist eine Durchführung der Kurse ausschließlich bei körperlicher Anwesenheit </w:t>
      </w:r>
      <w:proofErr w:type="gramStart"/>
      <w:r w:rsidRPr="0071047F">
        <w:rPr>
          <w:rFonts w:ascii="Arial" w:hAnsi="Arial" w:cs="Arial"/>
          <w:sz w:val="18"/>
          <w:szCs w:val="18"/>
        </w:rPr>
        <w:t>der Teilnehmenden (Präsenzformat</w:t>
      </w:r>
      <w:proofErr w:type="gramEnd"/>
      <w:r w:rsidRPr="0071047F">
        <w:rPr>
          <w:rFonts w:ascii="Arial" w:hAnsi="Arial" w:cs="Arial"/>
          <w:sz w:val="18"/>
          <w:szCs w:val="18"/>
        </w:rPr>
        <w:t>) gestattet.</w:t>
      </w:r>
    </w:p>
    <w:p w14:paraId="25CF3BB8" w14:textId="2032096F" w:rsidR="00B532F0" w:rsidRPr="00EC4FEC" w:rsidRDefault="00B532F0" w:rsidP="00EC4FEC">
      <w:pPr>
        <w:autoSpaceDE w:val="0"/>
        <w:autoSpaceDN w:val="0"/>
        <w:spacing w:line="240" w:lineRule="auto"/>
        <w:rPr>
          <w:rFonts w:ascii="Arial" w:hAnsi="Arial" w:cs="Arial"/>
          <w:sz w:val="18"/>
          <w:szCs w:val="18"/>
        </w:rPr>
      </w:pPr>
    </w:p>
    <w:p w14:paraId="1A32B8D8" w14:textId="4A275554" w:rsidR="00255102" w:rsidRPr="00EC4FEC" w:rsidRDefault="0071047F" w:rsidP="00EC4FEC">
      <w:pPr>
        <w:pStyle w:val="berschrift2"/>
        <w:rPr>
          <w:rFonts w:ascii="Arial" w:hAnsi="Arial" w:cs="Arial"/>
          <w:b/>
          <w:caps w:val="0"/>
          <w:sz w:val="18"/>
          <w:szCs w:val="18"/>
        </w:rPr>
      </w:pPr>
      <w:r>
        <w:rPr>
          <w:rFonts w:ascii="Arial" w:hAnsi="Arial" w:cs="Arial"/>
          <w:b/>
          <w:sz w:val="18"/>
          <w:szCs w:val="18"/>
        </w:rPr>
        <w:t>12</w:t>
      </w:r>
      <w:r w:rsidR="00B524E6" w:rsidRPr="00EC4FEC">
        <w:rPr>
          <w:rFonts w:ascii="Arial" w:hAnsi="Arial" w:cs="Arial"/>
          <w:b/>
          <w:sz w:val="18"/>
          <w:szCs w:val="18"/>
        </w:rPr>
        <w:t xml:space="preserve">. </w:t>
      </w:r>
      <w:r w:rsidR="002124A8" w:rsidRPr="00EC4FEC">
        <w:rPr>
          <w:rFonts w:ascii="Arial" w:hAnsi="Arial" w:cs="Arial"/>
          <w:b/>
          <w:caps w:val="0"/>
          <w:sz w:val="18"/>
          <w:szCs w:val="18"/>
        </w:rPr>
        <w:t>Änderungsmitteilungen</w:t>
      </w:r>
    </w:p>
    <w:p w14:paraId="5C6B8FBB" w14:textId="1118B0DB" w:rsidR="008C2965" w:rsidRPr="00EC4FEC" w:rsidRDefault="00AE0F2B" w:rsidP="00EC4FEC">
      <w:pPr>
        <w:autoSpaceDE w:val="0"/>
        <w:autoSpaceDN w:val="0"/>
        <w:adjustRightInd w:val="0"/>
        <w:spacing w:after="0"/>
        <w:rPr>
          <w:rFonts w:ascii="Arial" w:hAnsi="Arial" w:cs="Arial"/>
          <w:sz w:val="18"/>
          <w:szCs w:val="18"/>
          <w:lang w:eastAsia="en-US"/>
        </w:rPr>
      </w:pPr>
      <w:r w:rsidRPr="00EC4FEC">
        <w:rPr>
          <w:rFonts w:ascii="Arial" w:hAnsi="Arial" w:cs="Arial"/>
          <w:sz w:val="18"/>
          <w:szCs w:val="18"/>
          <w:lang w:eastAsia="en-US"/>
        </w:rPr>
        <w:t>Änderungen im Registerauszug</w:t>
      </w:r>
      <w:r w:rsidR="00555690" w:rsidRPr="00EC4FEC">
        <w:rPr>
          <w:rFonts w:ascii="Arial" w:hAnsi="Arial" w:cs="Arial"/>
          <w:sz w:val="18"/>
          <w:szCs w:val="18"/>
          <w:lang w:eastAsia="en-US"/>
        </w:rPr>
        <w:t xml:space="preserve"> bzw. der Zeichnungsberechtigung sowie</w:t>
      </w:r>
      <w:r w:rsidRPr="00EC4FEC">
        <w:rPr>
          <w:rFonts w:ascii="Arial" w:hAnsi="Arial" w:cs="Arial"/>
          <w:sz w:val="18"/>
          <w:szCs w:val="18"/>
          <w:lang w:eastAsia="en-US"/>
        </w:rPr>
        <w:t xml:space="preserve"> </w:t>
      </w:r>
      <w:r w:rsidR="00934B4F" w:rsidRPr="00EC4FEC">
        <w:rPr>
          <w:rFonts w:ascii="Arial" w:hAnsi="Arial" w:cs="Arial"/>
          <w:sz w:val="18"/>
          <w:szCs w:val="18"/>
          <w:lang w:eastAsia="en-US"/>
        </w:rPr>
        <w:t>Ä</w:t>
      </w:r>
      <w:r w:rsidR="003B7D83" w:rsidRPr="00EC4FEC">
        <w:rPr>
          <w:rFonts w:ascii="Arial" w:hAnsi="Arial" w:cs="Arial"/>
          <w:sz w:val="18"/>
          <w:szCs w:val="18"/>
          <w:lang w:eastAsia="en-US"/>
        </w:rPr>
        <w:t>nderungen</w:t>
      </w:r>
      <w:r w:rsidR="00934B4F" w:rsidRPr="00EC4FEC">
        <w:rPr>
          <w:rFonts w:ascii="Arial" w:hAnsi="Arial" w:cs="Arial"/>
          <w:sz w:val="18"/>
          <w:szCs w:val="18"/>
          <w:lang w:eastAsia="en-US"/>
        </w:rPr>
        <w:t xml:space="preserve"> im Ausgabenplan</w:t>
      </w:r>
      <w:r w:rsidR="003B7D83" w:rsidRPr="00EC4FEC">
        <w:rPr>
          <w:rFonts w:ascii="Arial" w:hAnsi="Arial" w:cs="Arial"/>
          <w:sz w:val="18"/>
          <w:szCs w:val="18"/>
          <w:lang w:eastAsia="en-US"/>
        </w:rPr>
        <w:t>, die zur Erhöhung der Zuwendung führen</w:t>
      </w:r>
      <w:r w:rsidR="003016F0" w:rsidRPr="00EC4FEC">
        <w:rPr>
          <w:rFonts w:ascii="Arial" w:hAnsi="Arial" w:cs="Arial"/>
          <w:sz w:val="18"/>
          <w:szCs w:val="18"/>
          <w:lang w:eastAsia="en-US"/>
        </w:rPr>
        <w:t>, z. B. die nachträgliche Aufnahme von Teilnehmenden</w:t>
      </w:r>
      <w:r w:rsidR="00934B4F" w:rsidRPr="00EC4FEC">
        <w:rPr>
          <w:rFonts w:ascii="Arial" w:hAnsi="Arial" w:cs="Arial"/>
          <w:sz w:val="18"/>
          <w:szCs w:val="18"/>
          <w:lang w:eastAsia="en-US"/>
        </w:rPr>
        <w:t>,</w:t>
      </w:r>
      <w:r w:rsidR="003016F0" w:rsidRPr="00EC4FEC">
        <w:rPr>
          <w:rFonts w:ascii="Arial" w:hAnsi="Arial" w:cs="Arial"/>
          <w:sz w:val="18"/>
          <w:szCs w:val="18"/>
          <w:lang w:eastAsia="en-US"/>
        </w:rPr>
        <w:t xml:space="preserve"> sind</w:t>
      </w:r>
      <w:r w:rsidR="00B37C4A" w:rsidRPr="00EC4FEC">
        <w:rPr>
          <w:rFonts w:ascii="Arial" w:hAnsi="Arial" w:cs="Arial"/>
          <w:sz w:val="18"/>
          <w:szCs w:val="18"/>
          <w:lang w:eastAsia="en-US"/>
        </w:rPr>
        <w:t xml:space="preserve"> innerhalb des Bewilligungszeitraums und</w:t>
      </w:r>
      <w:r w:rsidR="003016F0" w:rsidRPr="00EC4FEC">
        <w:rPr>
          <w:rFonts w:ascii="Arial" w:hAnsi="Arial" w:cs="Arial"/>
          <w:sz w:val="18"/>
          <w:szCs w:val="18"/>
          <w:lang w:eastAsia="en-US"/>
        </w:rPr>
        <w:t xml:space="preserve"> umgehend</w:t>
      </w:r>
      <w:r w:rsidR="0059666A" w:rsidRPr="00EC4FEC">
        <w:rPr>
          <w:rFonts w:ascii="Arial" w:hAnsi="Arial" w:cs="Arial"/>
          <w:sz w:val="18"/>
          <w:szCs w:val="18"/>
          <w:lang w:eastAsia="en-US"/>
        </w:rPr>
        <w:t xml:space="preserve"> bei der SAB</w:t>
      </w:r>
      <w:r w:rsidR="003016F0" w:rsidRPr="00EC4FEC">
        <w:rPr>
          <w:rFonts w:ascii="Arial" w:hAnsi="Arial" w:cs="Arial"/>
          <w:sz w:val="18"/>
          <w:szCs w:val="18"/>
          <w:lang w:eastAsia="en-US"/>
        </w:rPr>
        <w:t xml:space="preserve"> anzuzeigen und</w:t>
      </w:r>
      <w:r w:rsidR="00934B4F" w:rsidRPr="00EC4FEC">
        <w:rPr>
          <w:rFonts w:ascii="Arial" w:hAnsi="Arial" w:cs="Arial"/>
          <w:sz w:val="18"/>
          <w:szCs w:val="18"/>
          <w:lang w:eastAsia="en-US"/>
        </w:rPr>
        <w:t xml:space="preserve"> be</w:t>
      </w:r>
      <w:r w:rsidR="00234FC0" w:rsidRPr="00EC4FEC">
        <w:rPr>
          <w:rFonts w:ascii="Arial" w:hAnsi="Arial" w:cs="Arial"/>
          <w:sz w:val="18"/>
          <w:szCs w:val="18"/>
          <w:lang w:eastAsia="en-US"/>
        </w:rPr>
        <w:t>dürfen</w:t>
      </w:r>
      <w:r w:rsidR="00934B4F" w:rsidRPr="00EC4FEC">
        <w:rPr>
          <w:rFonts w:ascii="Arial" w:hAnsi="Arial" w:cs="Arial"/>
          <w:sz w:val="18"/>
          <w:szCs w:val="18"/>
          <w:lang w:eastAsia="en-US"/>
        </w:rPr>
        <w:t xml:space="preserve"> </w:t>
      </w:r>
      <w:r w:rsidR="00234FC0" w:rsidRPr="00EC4FEC">
        <w:rPr>
          <w:rFonts w:ascii="Arial" w:hAnsi="Arial" w:cs="Arial"/>
          <w:sz w:val="18"/>
          <w:szCs w:val="18"/>
          <w:lang w:eastAsia="en-US"/>
        </w:rPr>
        <w:t>eine</w:t>
      </w:r>
      <w:r w:rsidR="00FA18B8" w:rsidRPr="00EC4FEC">
        <w:rPr>
          <w:rFonts w:ascii="Arial" w:hAnsi="Arial" w:cs="Arial"/>
          <w:sz w:val="18"/>
          <w:szCs w:val="18"/>
          <w:lang w:eastAsia="en-US"/>
        </w:rPr>
        <w:t>r</w:t>
      </w:r>
      <w:r w:rsidR="00934B4F" w:rsidRPr="00EC4FEC">
        <w:rPr>
          <w:rFonts w:ascii="Arial" w:hAnsi="Arial" w:cs="Arial"/>
          <w:sz w:val="18"/>
          <w:szCs w:val="18"/>
          <w:lang w:eastAsia="en-US"/>
        </w:rPr>
        <w:t xml:space="preserve"> </w:t>
      </w:r>
      <w:r w:rsidR="00934B4F" w:rsidRPr="00EC4FEC">
        <w:rPr>
          <w:rFonts w:ascii="Arial" w:hAnsi="Arial" w:cs="Arial"/>
          <w:b/>
          <w:sz w:val="18"/>
          <w:szCs w:val="18"/>
          <w:lang w:eastAsia="en-US"/>
        </w:rPr>
        <w:t xml:space="preserve">rechtsverbindlich unterschriebenen </w:t>
      </w:r>
      <w:r w:rsidR="00FA18B8" w:rsidRPr="00EC4FEC">
        <w:rPr>
          <w:rFonts w:ascii="Arial" w:hAnsi="Arial" w:cs="Arial"/>
          <w:b/>
          <w:sz w:val="18"/>
          <w:szCs w:val="18"/>
          <w:lang w:eastAsia="en-US"/>
        </w:rPr>
        <w:t>Mitteilung</w:t>
      </w:r>
      <w:r w:rsidR="00FD7287" w:rsidRPr="00EC4FEC">
        <w:rPr>
          <w:rFonts w:ascii="Arial" w:hAnsi="Arial" w:cs="Arial"/>
          <w:b/>
          <w:sz w:val="18"/>
          <w:szCs w:val="18"/>
          <w:lang w:eastAsia="en-US"/>
        </w:rPr>
        <w:t>,</w:t>
      </w:r>
      <w:r w:rsidR="00934B4F" w:rsidRPr="00EC4FEC">
        <w:rPr>
          <w:rFonts w:ascii="Arial" w:hAnsi="Arial" w:cs="Arial"/>
          <w:sz w:val="18"/>
          <w:szCs w:val="18"/>
          <w:lang w:eastAsia="en-US"/>
        </w:rPr>
        <w:t xml:space="preserve"> </w:t>
      </w:r>
      <w:r w:rsidR="00B37C4A" w:rsidRPr="00EC4FEC">
        <w:rPr>
          <w:rFonts w:ascii="Arial" w:hAnsi="Arial" w:cs="Arial"/>
          <w:sz w:val="18"/>
          <w:szCs w:val="18"/>
          <w:lang w:eastAsia="en-US"/>
        </w:rPr>
        <w:t xml:space="preserve">welche </w:t>
      </w:r>
      <w:r w:rsidR="000B69FE" w:rsidRPr="00EC4FEC">
        <w:rPr>
          <w:rFonts w:ascii="Arial" w:hAnsi="Arial" w:cs="Arial"/>
          <w:sz w:val="18"/>
          <w:szCs w:val="18"/>
          <w:lang w:eastAsia="en-US"/>
        </w:rPr>
        <w:t xml:space="preserve">ausschließlich </w:t>
      </w:r>
      <w:r w:rsidR="00B37C4A" w:rsidRPr="00EC4FEC">
        <w:rPr>
          <w:rFonts w:ascii="Arial" w:hAnsi="Arial" w:cs="Arial"/>
          <w:sz w:val="18"/>
          <w:szCs w:val="18"/>
          <w:lang w:eastAsia="en-US"/>
        </w:rPr>
        <w:t>über das Förderportal bei der SAB einzureichen ist.</w:t>
      </w:r>
    </w:p>
    <w:p w14:paraId="52F123F8" w14:textId="77777777" w:rsidR="00B37C4A" w:rsidRPr="00EC4FEC" w:rsidRDefault="00B37C4A" w:rsidP="00EC4FEC">
      <w:pPr>
        <w:autoSpaceDE w:val="0"/>
        <w:autoSpaceDN w:val="0"/>
        <w:adjustRightInd w:val="0"/>
        <w:spacing w:after="0"/>
        <w:rPr>
          <w:rFonts w:ascii="Arial" w:hAnsi="Arial" w:cs="Arial"/>
          <w:sz w:val="18"/>
          <w:szCs w:val="18"/>
        </w:rPr>
      </w:pPr>
    </w:p>
    <w:p w14:paraId="2575DF10" w14:textId="3F27A7AE" w:rsidR="002124A8" w:rsidRDefault="00B0151A" w:rsidP="00EC4FEC">
      <w:pPr>
        <w:spacing w:after="227"/>
        <w:ind w:left="-15"/>
        <w:rPr>
          <w:rFonts w:ascii="Arial" w:hAnsi="Arial" w:cs="Arial"/>
          <w:sz w:val="18"/>
          <w:szCs w:val="18"/>
        </w:rPr>
      </w:pPr>
      <w:r w:rsidRPr="00EC4FEC">
        <w:rPr>
          <w:rFonts w:ascii="Arial" w:hAnsi="Arial" w:cs="Arial"/>
          <w:sz w:val="18"/>
          <w:szCs w:val="18"/>
        </w:rPr>
        <w:t xml:space="preserve">Weitere </w:t>
      </w:r>
      <w:r w:rsidR="002124A8" w:rsidRPr="00EC4FEC">
        <w:rPr>
          <w:rFonts w:ascii="Arial" w:hAnsi="Arial" w:cs="Arial"/>
          <w:sz w:val="18"/>
          <w:szCs w:val="18"/>
        </w:rPr>
        <w:t>Änderungen</w:t>
      </w:r>
      <w:r w:rsidR="003A3B64" w:rsidRPr="00EC4FEC">
        <w:rPr>
          <w:rFonts w:ascii="Arial" w:hAnsi="Arial" w:cs="Arial"/>
          <w:sz w:val="18"/>
          <w:szCs w:val="18"/>
        </w:rPr>
        <w:t xml:space="preserve"> wie z. B. die</w:t>
      </w:r>
      <w:r w:rsidRPr="00EC4FEC">
        <w:rPr>
          <w:rFonts w:ascii="Arial" w:hAnsi="Arial" w:cs="Arial"/>
          <w:sz w:val="18"/>
          <w:szCs w:val="18"/>
        </w:rPr>
        <w:t xml:space="preserve"> </w:t>
      </w:r>
      <w:r w:rsidR="002124A8" w:rsidRPr="00EC4FEC">
        <w:rPr>
          <w:rFonts w:ascii="Arial" w:hAnsi="Arial" w:cs="Arial"/>
          <w:sz w:val="18"/>
          <w:szCs w:val="18"/>
        </w:rPr>
        <w:t>Verlängerung des Bewilligungszeitraums,</w:t>
      </w:r>
      <w:r w:rsidR="003A3B64" w:rsidRPr="00EC4FEC">
        <w:rPr>
          <w:rFonts w:ascii="Arial" w:hAnsi="Arial" w:cs="Arial"/>
          <w:sz w:val="18"/>
          <w:szCs w:val="18"/>
        </w:rPr>
        <w:t xml:space="preserve"> die</w:t>
      </w:r>
      <w:r w:rsidR="002124A8" w:rsidRPr="00EC4FEC">
        <w:rPr>
          <w:rFonts w:ascii="Arial" w:hAnsi="Arial" w:cs="Arial"/>
          <w:sz w:val="18"/>
          <w:szCs w:val="18"/>
        </w:rPr>
        <w:t xml:space="preserve"> Reduzierung </w:t>
      </w:r>
      <w:r w:rsidR="00B532F0" w:rsidRPr="00EC4FEC">
        <w:rPr>
          <w:rFonts w:ascii="Arial" w:hAnsi="Arial" w:cs="Arial"/>
          <w:sz w:val="18"/>
          <w:szCs w:val="18"/>
        </w:rPr>
        <w:t>der Teilnehmerzahl</w:t>
      </w:r>
      <w:r w:rsidR="002124A8" w:rsidRPr="00EC4FEC">
        <w:rPr>
          <w:rFonts w:ascii="Arial" w:hAnsi="Arial" w:cs="Arial"/>
          <w:sz w:val="18"/>
          <w:szCs w:val="18"/>
        </w:rPr>
        <w:t>,</w:t>
      </w:r>
      <w:r w:rsidR="00AA205E" w:rsidRPr="00EC4FEC">
        <w:rPr>
          <w:rFonts w:ascii="Arial" w:hAnsi="Arial" w:cs="Arial"/>
          <w:sz w:val="18"/>
          <w:szCs w:val="18"/>
        </w:rPr>
        <w:t xml:space="preserve"> </w:t>
      </w:r>
      <w:r w:rsidR="003A3B64" w:rsidRPr="00EC4FEC">
        <w:rPr>
          <w:rFonts w:ascii="Arial" w:hAnsi="Arial" w:cs="Arial"/>
          <w:sz w:val="18"/>
          <w:szCs w:val="18"/>
        </w:rPr>
        <w:t xml:space="preserve">die </w:t>
      </w:r>
      <w:r w:rsidR="00AA205E" w:rsidRPr="00EC4FEC">
        <w:rPr>
          <w:rFonts w:ascii="Arial" w:hAnsi="Arial" w:cs="Arial"/>
          <w:sz w:val="18"/>
          <w:szCs w:val="18"/>
        </w:rPr>
        <w:t>Umstellung auf onlinebasierte Kursdurchführung,</w:t>
      </w:r>
      <w:r w:rsidR="002124A8" w:rsidRPr="00EC4FEC">
        <w:rPr>
          <w:rFonts w:ascii="Arial" w:hAnsi="Arial" w:cs="Arial"/>
          <w:sz w:val="18"/>
          <w:szCs w:val="18"/>
        </w:rPr>
        <w:t xml:space="preserve"> </w:t>
      </w:r>
      <w:r w:rsidR="003A3B64" w:rsidRPr="00EC4FEC">
        <w:rPr>
          <w:rFonts w:ascii="Arial" w:hAnsi="Arial" w:cs="Arial"/>
          <w:sz w:val="18"/>
          <w:szCs w:val="18"/>
        </w:rPr>
        <w:t xml:space="preserve">der </w:t>
      </w:r>
      <w:r w:rsidR="002124A8" w:rsidRPr="00EC4FEC">
        <w:rPr>
          <w:rFonts w:ascii="Arial" w:hAnsi="Arial" w:cs="Arial"/>
          <w:sz w:val="18"/>
          <w:szCs w:val="18"/>
        </w:rPr>
        <w:t>Abbruch oder</w:t>
      </w:r>
      <w:r w:rsidR="003A3B64" w:rsidRPr="00EC4FEC">
        <w:rPr>
          <w:rFonts w:ascii="Arial" w:hAnsi="Arial" w:cs="Arial"/>
          <w:sz w:val="18"/>
          <w:szCs w:val="18"/>
        </w:rPr>
        <w:t xml:space="preserve"> die</w:t>
      </w:r>
      <w:r w:rsidR="002124A8" w:rsidRPr="00EC4FEC">
        <w:rPr>
          <w:rFonts w:ascii="Arial" w:hAnsi="Arial" w:cs="Arial"/>
          <w:sz w:val="18"/>
          <w:szCs w:val="18"/>
        </w:rPr>
        <w:t xml:space="preserve"> Unterbrechung des Kurses </w:t>
      </w:r>
      <w:r w:rsidR="00FA18B8" w:rsidRPr="00EC4FEC">
        <w:rPr>
          <w:rFonts w:ascii="Arial" w:hAnsi="Arial" w:cs="Arial"/>
          <w:sz w:val="18"/>
          <w:szCs w:val="18"/>
        </w:rPr>
        <w:t>sind</w:t>
      </w:r>
      <w:r w:rsidR="002124A8" w:rsidRPr="00EC4FEC">
        <w:rPr>
          <w:rFonts w:ascii="Arial" w:hAnsi="Arial" w:cs="Arial"/>
          <w:sz w:val="18"/>
          <w:szCs w:val="18"/>
        </w:rPr>
        <w:t xml:space="preserve"> </w:t>
      </w:r>
      <w:r w:rsidR="00C26FCC" w:rsidRPr="00EC4FEC">
        <w:rPr>
          <w:rFonts w:ascii="Arial" w:hAnsi="Arial" w:cs="Arial"/>
          <w:b/>
          <w:sz w:val="18"/>
          <w:szCs w:val="18"/>
        </w:rPr>
        <w:t xml:space="preserve">formlos </w:t>
      </w:r>
      <w:r w:rsidR="00B37C4A" w:rsidRPr="00EC4FEC">
        <w:rPr>
          <w:rFonts w:ascii="Arial" w:hAnsi="Arial" w:cs="Arial"/>
          <w:b/>
          <w:sz w:val="18"/>
          <w:szCs w:val="18"/>
        </w:rPr>
        <w:t>über das Förderportal</w:t>
      </w:r>
      <w:r w:rsidR="002124A8" w:rsidRPr="00EC4FEC">
        <w:rPr>
          <w:rFonts w:ascii="Arial" w:hAnsi="Arial" w:cs="Arial"/>
          <w:sz w:val="18"/>
          <w:szCs w:val="18"/>
        </w:rPr>
        <w:t xml:space="preserve"> mitzuteilen.</w:t>
      </w:r>
    </w:p>
    <w:p w14:paraId="00C90E68" w14:textId="663391E5" w:rsidR="006C3024" w:rsidRPr="00EC4FEC" w:rsidRDefault="0071047F" w:rsidP="00EC4FEC">
      <w:pPr>
        <w:pStyle w:val="berschrift2"/>
        <w:rPr>
          <w:rFonts w:ascii="Arial" w:hAnsi="Arial" w:cs="Arial"/>
          <w:b/>
          <w:caps w:val="0"/>
          <w:sz w:val="18"/>
          <w:szCs w:val="18"/>
        </w:rPr>
      </w:pPr>
      <w:bookmarkStart w:id="0" w:name="_GoBack"/>
      <w:bookmarkEnd w:id="0"/>
      <w:r>
        <w:rPr>
          <w:rFonts w:ascii="Arial" w:hAnsi="Arial" w:cs="Arial"/>
          <w:b/>
          <w:sz w:val="18"/>
          <w:szCs w:val="18"/>
        </w:rPr>
        <w:t>13</w:t>
      </w:r>
      <w:r w:rsidR="00411A40" w:rsidRPr="00EC4FEC">
        <w:rPr>
          <w:rFonts w:ascii="Arial" w:hAnsi="Arial" w:cs="Arial"/>
          <w:b/>
          <w:sz w:val="18"/>
          <w:szCs w:val="18"/>
        </w:rPr>
        <w:t xml:space="preserve">. </w:t>
      </w:r>
      <w:r w:rsidR="008821EA" w:rsidRPr="00EC4FEC">
        <w:rPr>
          <w:rFonts w:ascii="Arial" w:hAnsi="Arial" w:cs="Arial"/>
          <w:b/>
          <w:caps w:val="0"/>
          <w:sz w:val="18"/>
          <w:szCs w:val="18"/>
        </w:rPr>
        <w:t>Publikationspflicht</w:t>
      </w:r>
    </w:p>
    <w:p w14:paraId="2771E505" w14:textId="0A968150" w:rsidR="0042009C" w:rsidRDefault="003A3B64" w:rsidP="00EC4FEC">
      <w:pPr>
        <w:autoSpaceDE w:val="0"/>
        <w:autoSpaceDN w:val="0"/>
        <w:adjustRightInd w:val="0"/>
        <w:outlineLvl w:val="1"/>
        <w:rPr>
          <w:rFonts w:ascii="Arial" w:hAnsi="Arial" w:cs="Arial"/>
          <w:sz w:val="18"/>
          <w:szCs w:val="18"/>
        </w:rPr>
      </w:pPr>
      <w:r w:rsidRPr="00EC4FEC">
        <w:rPr>
          <w:rFonts w:ascii="Arial" w:hAnsi="Arial" w:cs="Arial"/>
          <w:sz w:val="18"/>
          <w:szCs w:val="18"/>
        </w:rPr>
        <w:t>Der Sprachkursträger ist verpflichtet, den</w:t>
      </w:r>
      <w:r w:rsidR="008821EA" w:rsidRPr="00EC4FEC">
        <w:rPr>
          <w:rFonts w:ascii="Arial" w:hAnsi="Arial" w:cs="Arial"/>
          <w:sz w:val="18"/>
          <w:szCs w:val="18"/>
        </w:rPr>
        <w:t xml:space="preserve"> Sprachkurs</w:t>
      </w:r>
      <w:r w:rsidR="0081077B" w:rsidRPr="00EC4FEC">
        <w:rPr>
          <w:rFonts w:ascii="Arial" w:hAnsi="Arial" w:cs="Arial"/>
          <w:sz w:val="18"/>
          <w:szCs w:val="18"/>
        </w:rPr>
        <w:t xml:space="preserve"> im Vorfeld</w:t>
      </w:r>
      <w:r w:rsidR="008821EA" w:rsidRPr="00EC4FEC">
        <w:rPr>
          <w:rFonts w:ascii="Arial" w:hAnsi="Arial" w:cs="Arial"/>
          <w:sz w:val="18"/>
          <w:szCs w:val="18"/>
        </w:rPr>
        <w:t xml:space="preserve"> im </w:t>
      </w:r>
      <w:r w:rsidR="008821EA" w:rsidRPr="00EC4FEC">
        <w:rPr>
          <w:rFonts w:ascii="Arial" w:hAnsi="Arial" w:cs="Arial"/>
          <w:b/>
          <w:sz w:val="18"/>
          <w:szCs w:val="18"/>
        </w:rPr>
        <w:t>Online-Portal</w:t>
      </w:r>
      <w:r w:rsidR="008821EA" w:rsidRPr="00EC4FEC">
        <w:rPr>
          <w:rFonts w:ascii="Arial" w:hAnsi="Arial" w:cs="Arial"/>
          <w:sz w:val="18"/>
          <w:szCs w:val="18"/>
        </w:rPr>
        <w:t xml:space="preserve"> </w:t>
      </w:r>
      <w:r w:rsidR="008821EA" w:rsidRPr="00EC4FEC">
        <w:rPr>
          <w:rFonts w:ascii="Arial" w:hAnsi="Arial" w:cs="Arial"/>
          <w:b/>
          <w:sz w:val="18"/>
          <w:szCs w:val="18"/>
        </w:rPr>
        <w:t>KURSNET</w:t>
      </w:r>
      <w:r w:rsidR="008821EA" w:rsidRPr="00EC4FEC">
        <w:rPr>
          <w:rFonts w:ascii="Arial" w:hAnsi="Arial" w:cs="Arial"/>
          <w:sz w:val="18"/>
          <w:szCs w:val="18"/>
        </w:rPr>
        <w:t xml:space="preserve"> der Bundesagentur für Arbeit zu veröffentlichen und als Landessprachkurs zu kennzeichnen.</w:t>
      </w:r>
    </w:p>
    <w:p w14:paraId="443F0D6E" w14:textId="77777777" w:rsidR="00F120E7" w:rsidRPr="00EC4FEC" w:rsidRDefault="00F120E7" w:rsidP="00EC4FEC">
      <w:pPr>
        <w:autoSpaceDE w:val="0"/>
        <w:autoSpaceDN w:val="0"/>
        <w:adjustRightInd w:val="0"/>
        <w:outlineLvl w:val="1"/>
        <w:rPr>
          <w:rFonts w:ascii="Arial" w:hAnsi="Arial" w:cs="Arial"/>
          <w:sz w:val="18"/>
          <w:szCs w:val="18"/>
        </w:rPr>
      </w:pPr>
    </w:p>
    <w:p w14:paraId="6E665B83" w14:textId="7D80C107" w:rsidR="00D00314" w:rsidRPr="00EC4FEC" w:rsidRDefault="00D00314" w:rsidP="00EC4FEC">
      <w:pPr>
        <w:pStyle w:val="berschrift2"/>
        <w:rPr>
          <w:rFonts w:ascii="Arial" w:hAnsi="Arial" w:cs="Arial"/>
          <w:b/>
          <w:caps w:val="0"/>
          <w:sz w:val="18"/>
          <w:szCs w:val="18"/>
        </w:rPr>
      </w:pPr>
      <w:r w:rsidRPr="00EC4FEC">
        <w:rPr>
          <w:rFonts w:ascii="Arial" w:hAnsi="Arial" w:cs="Arial"/>
          <w:b/>
          <w:sz w:val="18"/>
          <w:szCs w:val="18"/>
        </w:rPr>
        <w:t>1</w:t>
      </w:r>
      <w:r w:rsidR="0071047F">
        <w:rPr>
          <w:rFonts w:ascii="Arial" w:hAnsi="Arial" w:cs="Arial"/>
          <w:b/>
          <w:sz w:val="18"/>
          <w:szCs w:val="18"/>
        </w:rPr>
        <w:t>4</w:t>
      </w:r>
      <w:r w:rsidRPr="00EC4FEC">
        <w:rPr>
          <w:rFonts w:ascii="Arial" w:hAnsi="Arial" w:cs="Arial"/>
          <w:b/>
          <w:sz w:val="18"/>
          <w:szCs w:val="18"/>
        </w:rPr>
        <w:t xml:space="preserve">. </w:t>
      </w:r>
      <w:r w:rsidR="00EC4FEC">
        <w:rPr>
          <w:rFonts w:ascii="Arial" w:hAnsi="Arial" w:cs="Arial"/>
          <w:b/>
          <w:caps w:val="0"/>
          <w:sz w:val="18"/>
          <w:szCs w:val="18"/>
        </w:rPr>
        <w:t>Anwesenheitsliste / Entschuldigungsgrü</w:t>
      </w:r>
      <w:r w:rsidRPr="00EC4FEC">
        <w:rPr>
          <w:rFonts w:ascii="Arial" w:hAnsi="Arial" w:cs="Arial"/>
          <w:b/>
          <w:caps w:val="0"/>
          <w:sz w:val="18"/>
          <w:szCs w:val="18"/>
        </w:rPr>
        <w:t>nde</w:t>
      </w:r>
    </w:p>
    <w:p w14:paraId="226742CC" w14:textId="77777777" w:rsidR="00D00314" w:rsidRPr="00EC4FEC" w:rsidRDefault="00D00314" w:rsidP="00EC4FEC">
      <w:pPr>
        <w:autoSpaceDE w:val="0"/>
        <w:autoSpaceDN w:val="0"/>
        <w:adjustRightInd w:val="0"/>
        <w:spacing w:after="0"/>
        <w:rPr>
          <w:rFonts w:ascii="Arial" w:hAnsi="Arial" w:cs="Arial"/>
          <w:sz w:val="18"/>
          <w:szCs w:val="18"/>
        </w:rPr>
      </w:pPr>
      <w:r w:rsidRPr="00EC4FEC">
        <w:rPr>
          <w:rFonts w:ascii="Arial" w:hAnsi="Arial" w:cs="Arial"/>
          <w:sz w:val="18"/>
          <w:szCs w:val="18"/>
        </w:rPr>
        <w:t xml:space="preserve">Der Sprachkursträger vermerkt die Anwesenheit der Teilnehmenden für jeden Unterrichtstag mittels Anwesenheitsliste und bestätigt die Angaben mit seiner Unterschrift. </w:t>
      </w:r>
      <w:proofErr w:type="gramStart"/>
      <w:r w:rsidRPr="00EC4FEC">
        <w:rPr>
          <w:rFonts w:ascii="Arial" w:hAnsi="Arial" w:cs="Arial"/>
          <w:sz w:val="18"/>
          <w:szCs w:val="18"/>
        </w:rPr>
        <w:t>Der</w:t>
      </w:r>
      <w:proofErr w:type="gramEnd"/>
      <w:r w:rsidRPr="00EC4FEC">
        <w:rPr>
          <w:rFonts w:ascii="Arial" w:hAnsi="Arial" w:cs="Arial"/>
          <w:sz w:val="18"/>
          <w:szCs w:val="18"/>
        </w:rPr>
        <w:t xml:space="preserve"> Kursteilnehmende hat seine Anwesenheit ebenfalls täglich zu bestätigen. Auf dieser </w:t>
      </w:r>
      <w:r w:rsidRPr="00EC4FEC">
        <w:rPr>
          <w:rFonts w:ascii="Arial" w:hAnsi="Arial" w:cs="Arial"/>
          <w:sz w:val="18"/>
          <w:szCs w:val="18"/>
        </w:rPr>
        <w:t>Grundlage werden Anwesenheitstage erstattet sowie unentschuldigte Abwesenheitstage nicht erstattet.</w:t>
      </w:r>
    </w:p>
    <w:p w14:paraId="4DC1DEB6" w14:textId="7B457063" w:rsidR="00D00314" w:rsidRPr="00EC4FEC" w:rsidRDefault="00D00314" w:rsidP="00EC4FEC">
      <w:pPr>
        <w:autoSpaceDE w:val="0"/>
        <w:autoSpaceDN w:val="0"/>
        <w:adjustRightInd w:val="0"/>
        <w:spacing w:after="0"/>
        <w:rPr>
          <w:rFonts w:ascii="Arial" w:hAnsi="Arial" w:cs="Arial"/>
          <w:sz w:val="18"/>
          <w:szCs w:val="18"/>
        </w:rPr>
      </w:pPr>
      <w:r w:rsidRPr="00EC4FEC">
        <w:rPr>
          <w:rFonts w:ascii="Arial" w:hAnsi="Arial" w:cs="Arial"/>
          <w:sz w:val="18"/>
          <w:szCs w:val="18"/>
        </w:rPr>
        <w:t>Legitime Entschuldigungsgründe sind</w:t>
      </w:r>
      <w:r w:rsidR="00112127" w:rsidRPr="00EC4FEC">
        <w:rPr>
          <w:rFonts w:ascii="Arial" w:hAnsi="Arial" w:cs="Arial"/>
          <w:sz w:val="18"/>
          <w:szCs w:val="18"/>
        </w:rPr>
        <w:t xml:space="preserve"> in der Richtlinie definiert.</w:t>
      </w:r>
    </w:p>
    <w:p w14:paraId="74414A96" w14:textId="5E1EC878" w:rsidR="00D00314" w:rsidRPr="00EC4FEC" w:rsidRDefault="00D00314" w:rsidP="00EC4FEC">
      <w:pPr>
        <w:autoSpaceDE w:val="0"/>
        <w:autoSpaceDN w:val="0"/>
        <w:adjustRightInd w:val="0"/>
        <w:spacing w:after="0"/>
        <w:rPr>
          <w:rFonts w:ascii="Arial" w:hAnsi="Arial" w:cs="Arial"/>
          <w:sz w:val="18"/>
          <w:szCs w:val="18"/>
        </w:rPr>
      </w:pPr>
      <w:r w:rsidRPr="00EC4FEC">
        <w:rPr>
          <w:rFonts w:ascii="Arial" w:hAnsi="Arial" w:cs="Arial"/>
          <w:sz w:val="18"/>
          <w:szCs w:val="18"/>
        </w:rPr>
        <w:t>Das Vorliegen eines solchen Entschuldigungsgrundes muss nachgewiesen werden. Der</w:t>
      </w:r>
      <w:r w:rsidR="00112127" w:rsidRPr="00EC4FEC">
        <w:rPr>
          <w:rFonts w:ascii="Arial" w:hAnsi="Arial" w:cs="Arial"/>
          <w:sz w:val="18"/>
          <w:szCs w:val="18"/>
        </w:rPr>
        <w:t xml:space="preserve"> </w:t>
      </w:r>
      <w:r w:rsidRPr="00EC4FEC">
        <w:rPr>
          <w:rFonts w:ascii="Arial" w:hAnsi="Arial" w:cs="Arial"/>
          <w:sz w:val="18"/>
          <w:szCs w:val="18"/>
        </w:rPr>
        <w:t>Nachweis kann unter anderem durch schriftliche Einladungen, Urkunden oder Atteste erfolgen.</w:t>
      </w:r>
    </w:p>
    <w:p w14:paraId="07F0CE03" w14:textId="77777777" w:rsidR="00CB1138" w:rsidRPr="00EC4FEC" w:rsidRDefault="00CB1138" w:rsidP="00EC4FEC">
      <w:pPr>
        <w:autoSpaceDE w:val="0"/>
        <w:autoSpaceDN w:val="0"/>
        <w:adjustRightInd w:val="0"/>
        <w:outlineLvl w:val="1"/>
        <w:rPr>
          <w:rFonts w:ascii="Arial" w:hAnsi="Arial" w:cs="Arial"/>
          <w:sz w:val="18"/>
          <w:szCs w:val="18"/>
        </w:rPr>
      </w:pPr>
    </w:p>
    <w:p w14:paraId="42882BE5" w14:textId="545C1B96" w:rsidR="004950CB" w:rsidRPr="00EC4FEC" w:rsidRDefault="004950CB" w:rsidP="00EC4FEC">
      <w:pPr>
        <w:pStyle w:val="berschrift2"/>
        <w:rPr>
          <w:rFonts w:ascii="Arial" w:hAnsi="Arial" w:cs="Arial"/>
          <w:b/>
          <w:caps w:val="0"/>
          <w:sz w:val="18"/>
          <w:szCs w:val="18"/>
        </w:rPr>
      </w:pPr>
      <w:r w:rsidRPr="00EC4FEC">
        <w:rPr>
          <w:rFonts w:ascii="Arial" w:hAnsi="Arial" w:cs="Arial"/>
          <w:b/>
          <w:sz w:val="18"/>
          <w:szCs w:val="18"/>
        </w:rPr>
        <w:t>1</w:t>
      </w:r>
      <w:r w:rsidR="006F222B">
        <w:rPr>
          <w:rFonts w:ascii="Arial" w:hAnsi="Arial" w:cs="Arial"/>
          <w:b/>
          <w:sz w:val="18"/>
          <w:szCs w:val="18"/>
        </w:rPr>
        <w:t>5</w:t>
      </w:r>
      <w:r w:rsidRPr="00EC4FEC">
        <w:rPr>
          <w:rFonts w:ascii="Arial" w:hAnsi="Arial" w:cs="Arial"/>
          <w:b/>
          <w:sz w:val="18"/>
          <w:szCs w:val="18"/>
        </w:rPr>
        <w:t xml:space="preserve">. </w:t>
      </w:r>
      <w:r w:rsidRPr="00EC4FEC">
        <w:rPr>
          <w:rFonts w:ascii="Arial" w:hAnsi="Arial" w:cs="Arial"/>
          <w:b/>
          <w:caps w:val="0"/>
          <w:sz w:val="18"/>
          <w:szCs w:val="18"/>
        </w:rPr>
        <w:t>Verwendungsnachweis</w:t>
      </w:r>
    </w:p>
    <w:p w14:paraId="60F4313D" w14:textId="46DD6BFF" w:rsidR="004950CB" w:rsidRPr="00EC4FEC" w:rsidRDefault="004950CB" w:rsidP="00EC4FEC">
      <w:pPr>
        <w:autoSpaceDE w:val="0"/>
        <w:autoSpaceDN w:val="0"/>
        <w:adjustRightInd w:val="0"/>
        <w:outlineLvl w:val="1"/>
        <w:rPr>
          <w:rFonts w:ascii="Arial" w:hAnsi="Arial" w:cs="Arial"/>
          <w:sz w:val="18"/>
          <w:szCs w:val="18"/>
        </w:rPr>
      </w:pPr>
      <w:r w:rsidRPr="00EC4FEC">
        <w:rPr>
          <w:rFonts w:ascii="Arial" w:hAnsi="Arial" w:cs="Arial"/>
          <w:sz w:val="18"/>
          <w:szCs w:val="18"/>
        </w:rPr>
        <w:t>D</w:t>
      </w:r>
      <w:r w:rsidRPr="00EC4FEC">
        <w:rPr>
          <w:rFonts w:ascii="Arial" w:hAnsi="Arial" w:cs="Arial"/>
          <w:sz w:val="18"/>
          <w:szCs w:val="18"/>
          <w:lang w:eastAsia="en-US"/>
        </w:rPr>
        <w:t xml:space="preserve">ie Unterlagen zum Verwendungsnachweis sind von der / den gemäß dem aktuellen Registerauszug </w:t>
      </w:r>
      <w:r w:rsidRPr="00EC4FEC">
        <w:rPr>
          <w:rFonts w:ascii="Arial" w:hAnsi="Arial" w:cs="Arial"/>
          <w:b/>
          <w:sz w:val="18"/>
          <w:szCs w:val="18"/>
        </w:rPr>
        <w:t xml:space="preserve">unterschriftsberechtigten Person(en) </w:t>
      </w:r>
      <w:r w:rsidRPr="00EC4FEC">
        <w:rPr>
          <w:rFonts w:ascii="Arial" w:hAnsi="Arial" w:cs="Arial"/>
          <w:sz w:val="18"/>
          <w:szCs w:val="18"/>
        </w:rPr>
        <w:t xml:space="preserve">zu </w:t>
      </w:r>
      <w:r w:rsidRPr="00EC4FEC">
        <w:rPr>
          <w:rFonts w:ascii="Arial" w:hAnsi="Arial" w:cs="Arial"/>
          <w:sz w:val="18"/>
          <w:szCs w:val="18"/>
          <w:lang w:eastAsia="en-US"/>
        </w:rPr>
        <w:t>unterzeichnen.</w:t>
      </w:r>
    </w:p>
    <w:p w14:paraId="7D296F90" w14:textId="0AFCC956" w:rsidR="002E0A74" w:rsidRPr="00EC4FEC" w:rsidRDefault="00112127" w:rsidP="00EC4FEC">
      <w:pPr>
        <w:autoSpaceDE w:val="0"/>
        <w:autoSpaceDN w:val="0"/>
        <w:adjustRightInd w:val="0"/>
        <w:outlineLvl w:val="1"/>
        <w:rPr>
          <w:rFonts w:ascii="Arial" w:hAnsi="Arial" w:cs="Arial"/>
          <w:sz w:val="18"/>
          <w:szCs w:val="18"/>
          <w:lang w:eastAsia="en-US"/>
        </w:rPr>
      </w:pPr>
      <w:r w:rsidRPr="00EC4FEC">
        <w:rPr>
          <w:rFonts w:ascii="Arial" w:hAnsi="Arial" w:cs="Arial"/>
          <w:sz w:val="18"/>
          <w:szCs w:val="18"/>
          <w:lang w:eastAsia="en-US"/>
        </w:rPr>
        <w:t>Mit d</w:t>
      </w:r>
      <w:r w:rsidR="0086614C" w:rsidRPr="00EC4FEC">
        <w:rPr>
          <w:rFonts w:ascii="Arial" w:hAnsi="Arial" w:cs="Arial"/>
          <w:sz w:val="18"/>
          <w:szCs w:val="18"/>
          <w:lang w:eastAsia="en-US"/>
        </w:rPr>
        <w:t>em</w:t>
      </w:r>
      <w:r w:rsidR="005652CC" w:rsidRPr="00EC4FEC">
        <w:rPr>
          <w:rFonts w:ascii="Arial" w:hAnsi="Arial" w:cs="Arial"/>
          <w:sz w:val="18"/>
          <w:szCs w:val="18"/>
          <w:lang w:eastAsia="en-US"/>
        </w:rPr>
        <w:t xml:space="preserve"> Verwendungsnach</w:t>
      </w:r>
      <w:r w:rsidR="00E90ABB" w:rsidRPr="00EC4FEC">
        <w:rPr>
          <w:rFonts w:ascii="Arial" w:hAnsi="Arial" w:cs="Arial"/>
          <w:sz w:val="18"/>
          <w:szCs w:val="18"/>
          <w:lang w:eastAsia="en-US"/>
        </w:rPr>
        <w:t>w</w:t>
      </w:r>
      <w:r w:rsidR="005652CC" w:rsidRPr="00EC4FEC">
        <w:rPr>
          <w:rFonts w:ascii="Arial" w:hAnsi="Arial" w:cs="Arial"/>
          <w:sz w:val="18"/>
          <w:szCs w:val="18"/>
          <w:lang w:eastAsia="en-US"/>
        </w:rPr>
        <w:t xml:space="preserve">eis </w:t>
      </w:r>
      <w:r w:rsidRPr="00EC4FEC">
        <w:rPr>
          <w:rFonts w:ascii="Arial" w:hAnsi="Arial" w:cs="Arial"/>
          <w:sz w:val="18"/>
          <w:szCs w:val="18"/>
          <w:lang w:eastAsia="en-US"/>
        </w:rPr>
        <w:t xml:space="preserve">fügt der Sprachkursträger </w:t>
      </w:r>
      <w:r w:rsidR="0086614C" w:rsidRPr="00EC4FEC">
        <w:rPr>
          <w:rFonts w:ascii="Arial" w:hAnsi="Arial" w:cs="Arial"/>
          <w:sz w:val="18"/>
          <w:szCs w:val="18"/>
          <w:lang w:eastAsia="en-US"/>
        </w:rPr>
        <w:t>die Anlage 1</w:t>
      </w:r>
      <w:r w:rsidR="005652CC" w:rsidRPr="00EC4FEC">
        <w:rPr>
          <w:rFonts w:ascii="Arial" w:hAnsi="Arial" w:cs="Arial"/>
          <w:sz w:val="18"/>
          <w:szCs w:val="18"/>
          <w:lang w:eastAsia="en-US"/>
        </w:rPr>
        <w:t xml:space="preserve"> </w:t>
      </w:r>
      <w:r w:rsidRPr="00EC4FEC">
        <w:rPr>
          <w:rFonts w:ascii="Arial" w:hAnsi="Arial" w:cs="Arial"/>
          <w:sz w:val="18"/>
          <w:szCs w:val="18"/>
          <w:lang w:eastAsia="en-US"/>
        </w:rPr>
        <w:t>SAB-</w:t>
      </w:r>
      <w:r w:rsidR="005652CC" w:rsidRPr="00EC4FEC">
        <w:rPr>
          <w:rFonts w:ascii="Arial" w:hAnsi="Arial" w:cs="Arial"/>
          <w:sz w:val="18"/>
          <w:szCs w:val="18"/>
          <w:lang w:eastAsia="en-US"/>
        </w:rPr>
        <w:t xml:space="preserve">Vordruck </w:t>
      </w:r>
      <w:r w:rsidR="0086614C" w:rsidRPr="00EC4FEC">
        <w:rPr>
          <w:rFonts w:ascii="Arial" w:hAnsi="Arial" w:cs="Arial"/>
          <w:sz w:val="18"/>
          <w:szCs w:val="18"/>
          <w:lang w:eastAsia="en-US"/>
        </w:rPr>
        <w:t>62194 (Teilnehmerübersicht zum Verwendungsnachweis) bei</w:t>
      </w:r>
      <w:r w:rsidR="005652CC" w:rsidRPr="00EC4FEC">
        <w:rPr>
          <w:rFonts w:ascii="Arial" w:hAnsi="Arial" w:cs="Arial"/>
          <w:sz w:val="18"/>
          <w:szCs w:val="18"/>
          <w:lang w:eastAsia="en-US"/>
        </w:rPr>
        <w:t>.</w:t>
      </w:r>
    </w:p>
    <w:p w14:paraId="3A9F95B6" w14:textId="77777777" w:rsidR="004236C7" w:rsidRPr="00EC4FEC" w:rsidRDefault="004236C7" w:rsidP="00EC4FEC">
      <w:pPr>
        <w:autoSpaceDE w:val="0"/>
        <w:autoSpaceDN w:val="0"/>
        <w:adjustRightInd w:val="0"/>
        <w:outlineLvl w:val="1"/>
        <w:rPr>
          <w:rFonts w:ascii="Arial" w:hAnsi="Arial" w:cs="Arial"/>
          <w:sz w:val="18"/>
          <w:szCs w:val="18"/>
        </w:rPr>
      </w:pPr>
    </w:p>
    <w:p w14:paraId="15733193" w14:textId="77777777" w:rsidR="00EC4FEC" w:rsidRDefault="00EC4FEC" w:rsidP="00EC4FEC">
      <w:pPr>
        <w:autoSpaceDE w:val="0"/>
        <w:autoSpaceDN w:val="0"/>
        <w:adjustRightInd w:val="0"/>
        <w:outlineLvl w:val="1"/>
        <w:rPr>
          <w:rFonts w:ascii="Arial" w:hAnsi="Arial" w:cs="Arial"/>
          <w:sz w:val="18"/>
          <w:szCs w:val="18"/>
        </w:rPr>
      </w:pPr>
    </w:p>
    <w:p w14:paraId="560C1BB0" w14:textId="755AAD40" w:rsidR="006C3024" w:rsidRPr="00EC4FEC" w:rsidRDefault="0086614C" w:rsidP="00EC4FEC">
      <w:pPr>
        <w:autoSpaceDE w:val="0"/>
        <w:autoSpaceDN w:val="0"/>
        <w:adjustRightInd w:val="0"/>
        <w:outlineLvl w:val="1"/>
        <w:rPr>
          <w:rFonts w:ascii="Arial" w:hAnsi="Arial" w:cs="Arial"/>
          <w:sz w:val="18"/>
          <w:szCs w:val="18"/>
        </w:rPr>
      </w:pPr>
      <w:r w:rsidRPr="00EC4FEC">
        <w:rPr>
          <w:rFonts w:ascii="Arial" w:hAnsi="Arial" w:cs="Arial"/>
          <w:sz w:val="18"/>
          <w:szCs w:val="18"/>
        </w:rPr>
        <w:t xml:space="preserve">Weitere Informationen und Hinweise sowie alle Vordrucke </w:t>
      </w:r>
      <w:r w:rsidR="00112127" w:rsidRPr="00EC4FEC">
        <w:rPr>
          <w:rFonts w:ascii="Arial" w:hAnsi="Arial" w:cs="Arial"/>
          <w:sz w:val="18"/>
          <w:szCs w:val="18"/>
        </w:rPr>
        <w:t>sind</w:t>
      </w:r>
      <w:r w:rsidRPr="00EC4FEC">
        <w:rPr>
          <w:rFonts w:ascii="Arial" w:hAnsi="Arial" w:cs="Arial"/>
          <w:sz w:val="18"/>
          <w:szCs w:val="18"/>
        </w:rPr>
        <w:t xml:space="preserve"> auf der Programmseite der SAB unter </w:t>
      </w:r>
      <w:hyperlink r:id="rId9" w:history="1">
        <w:r w:rsidR="00112127" w:rsidRPr="00EC4FEC">
          <w:rPr>
            <w:rStyle w:val="Hyperlink"/>
            <w:rFonts w:ascii="Arial" w:hAnsi="Arial" w:cs="Arial"/>
            <w:color w:val="auto"/>
            <w:sz w:val="18"/>
            <w:szCs w:val="18"/>
          </w:rPr>
          <w:t>www.sab.sachsen.de</w:t>
        </w:r>
      </w:hyperlink>
      <w:r w:rsidR="00112127" w:rsidRPr="00EC4FEC">
        <w:rPr>
          <w:rFonts w:ascii="Arial" w:hAnsi="Arial" w:cs="Arial"/>
          <w:sz w:val="18"/>
          <w:szCs w:val="18"/>
        </w:rPr>
        <w:t xml:space="preserve"> verfügbar.</w:t>
      </w:r>
    </w:p>
    <w:sectPr w:rsidR="006C3024" w:rsidRPr="00EC4FEC" w:rsidSect="005D2090">
      <w:headerReference w:type="default" r:id="rId10"/>
      <w:footerReference w:type="default" r:id="rId11"/>
      <w:headerReference w:type="first" r:id="rId12"/>
      <w:footerReference w:type="first" r:id="rId13"/>
      <w:pgSz w:w="11906" w:h="16838"/>
      <w:pgMar w:top="1361" w:right="1361" w:bottom="1361" w:left="1361" w:header="720" w:footer="720" w:gutter="0"/>
      <w:cols w:num="2" w:space="71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89413" w14:textId="77777777" w:rsidR="00652631" w:rsidRDefault="00652631" w:rsidP="00D93836">
      <w:pPr>
        <w:spacing w:after="0" w:line="240" w:lineRule="auto"/>
      </w:pPr>
      <w:r>
        <w:separator/>
      </w:r>
    </w:p>
  </w:endnote>
  <w:endnote w:type="continuationSeparator" w:id="0">
    <w:p w14:paraId="23387228" w14:textId="77777777" w:rsidR="00652631" w:rsidRDefault="00652631" w:rsidP="00D9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303486"/>
      <w:docPartObj>
        <w:docPartGallery w:val="Page Numbers (Bottom of Page)"/>
        <w:docPartUnique/>
      </w:docPartObj>
    </w:sdtPr>
    <w:sdtEndPr/>
    <w:sdtContent>
      <w:p w14:paraId="3E35D751" w14:textId="77777777" w:rsidR="00755D2A" w:rsidRDefault="00755D2A">
        <w:pPr>
          <w:pStyle w:val="Fuzeile"/>
          <w:jc w:val="center"/>
        </w:pPr>
        <w:r>
          <w:fldChar w:fldCharType="begin"/>
        </w:r>
        <w:r>
          <w:instrText>PAGE   \* MERGEFORMAT</w:instrText>
        </w:r>
        <w:r>
          <w:fldChar w:fldCharType="separate"/>
        </w:r>
        <w:r w:rsidR="008C0AF9">
          <w:rPr>
            <w:noProof/>
          </w:rPr>
          <w:t>3</w:t>
        </w:r>
        <w:r>
          <w:fldChar w:fldCharType="end"/>
        </w:r>
      </w:p>
    </w:sdtContent>
  </w:sdt>
  <w:p w14:paraId="329226F4" w14:textId="77777777" w:rsidR="00755D2A" w:rsidRDefault="00755D2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763689"/>
      <w:docPartObj>
        <w:docPartGallery w:val="Page Numbers (Bottom of Page)"/>
        <w:docPartUnique/>
      </w:docPartObj>
    </w:sdtPr>
    <w:sdtEndPr/>
    <w:sdtContent>
      <w:p w14:paraId="0458F4EE" w14:textId="49C03A8D" w:rsidR="00CA6CA0" w:rsidRDefault="00CA6CA0">
        <w:pPr>
          <w:pStyle w:val="Fuzeile"/>
          <w:jc w:val="center"/>
        </w:pPr>
        <w:r>
          <w:fldChar w:fldCharType="begin"/>
        </w:r>
        <w:r>
          <w:instrText>PAGE   \* MERGEFORMAT</w:instrText>
        </w:r>
        <w:r>
          <w:fldChar w:fldCharType="separate"/>
        </w:r>
        <w:r w:rsidR="008C0AF9">
          <w:rPr>
            <w:noProof/>
          </w:rPr>
          <w:t>1</w:t>
        </w:r>
        <w:r>
          <w:fldChar w:fldCharType="end"/>
        </w:r>
      </w:p>
    </w:sdtContent>
  </w:sdt>
  <w:p w14:paraId="6832EA72" w14:textId="77777777" w:rsidR="00CA6CA0" w:rsidRDefault="00CA6CA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1A8D2" w14:textId="77777777" w:rsidR="00652631" w:rsidRDefault="00652631" w:rsidP="00D93836">
      <w:pPr>
        <w:spacing w:after="0" w:line="240" w:lineRule="auto"/>
      </w:pPr>
      <w:r>
        <w:separator/>
      </w:r>
    </w:p>
  </w:footnote>
  <w:footnote w:type="continuationSeparator" w:id="0">
    <w:p w14:paraId="2C56186F" w14:textId="77777777" w:rsidR="00652631" w:rsidRDefault="00652631" w:rsidP="00D93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52125" w14:textId="77777777" w:rsidR="004E3B1F" w:rsidRDefault="004E3B1F">
    <w:pPr>
      <w:pStyle w:val="Kopfzeile"/>
    </w:pPr>
    <w:r>
      <w:tab/>
    </w:r>
    <w:r>
      <w:tab/>
    </w:r>
    <w:r>
      <w:tab/>
    </w:r>
    <w:r>
      <w:tab/>
    </w:r>
    <w:r>
      <w:tab/>
    </w:r>
  </w:p>
  <w:p w14:paraId="5D955085" w14:textId="77777777" w:rsidR="00D93836" w:rsidRDefault="00D9383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E0D6" w14:textId="77777777" w:rsidR="008821EA" w:rsidRDefault="008821EA" w:rsidP="008821EA">
    <w:pPr>
      <w:pStyle w:val="Kopfzeile"/>
      <w:jc w:val="right"/>
    </w:pPr>
    <w:r w:rsidRPr="008821EA">
      <w:rPr>
        <w:noProof/>
      </w:rPr>
      <w:drawing>
        <wp:inline distT="0" distB="0" distL="0" distR="0" wp14:anchorId="53295790" wp14:editId="74111B0E">
          <wp:extent cx="1351416" cy="650369"/>
          <wp:effectExtent l="0" t="0" r="1270" b="0"/>
          <wp:docPr id="1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416" cy="650369"/>
                  </a:xfrm>
                  <a:prstGeom prst="rect">
                    <a:avLst/>
                  </a:prstGeom>
                </pic:spPr>
              </pic:pic>
            </a:graphicData>
          </a:graphic>
        </wp:inline>
      </w:drawing>
    </w:r>
  </w:p>
  <w:p w14:paraId="2C763CAC" w14:textId="77777777" w:rsidR="008821EA" w:rsidRDefault="008821EA">
    <w:pPr>
      <w:pStyle w:val="Kopfzeile"/>
    </w:pPr>
  </w:p>
  <w:p w14:paraId="4F025E89" w14:textId="77777777" w:rsidR="00953677" w:rsidRDefault="00953677">
    <w:pPr>
      <w:pStyle w:val="Kopfzeile"/>
    </w:pPr>
  </w:p>
  <w:p w14:paraId="28F1959F" w14:textId="77777777" w:rsidR="00953677" w:rsidRDefault="0095367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28F"/>
    <w:multiLevelType w:val="hybridMultilevel"/>
    <w:tmpl w:val="5E5AFD1C"/>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03563731"/>
    <w:multiLevelType w:val="hybridMultilevel"/>
    <w:tmpl w:val="19C8792E"/>
    <w:lvl w:ilvl="0" w:tplc="0407000F">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 w15:restartNumberingAfterBreak="0">
    <w:nsid w:val="10456AD6"/>
    <w:multiLevelType w:val="hybridMultilevel"/>
    <w:tmpl w:val="C0727422"/>
    <w:lvl w:ilvl="0" w:tplc="B6B488E2">
      <w:start w:val="1"/>
      <w:numFmt w:val="bullet"/>
      <w:lvlText w:val="–"/>
      <w:lvlJc w:val="left"/>
      <w:pPr>
        <w:ind w:left="21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D11A5066">
      <w:start w:val="1"/>
      <w:numFmt w:val="bullet"/>
      <w:lvlText w:val="o"/>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B4022494">
      <w:start w:val="1"/>
      <w:numFmt w:val="bullet"/>
      <w:lvlText w:val="▪"/>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9116A45A">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870436F4">
      <w:start w:val="1"/>
      <w:numFmt w:val="bullet"/>
      <w:lvlText w:val="o"/>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AFC0CE6E">
      <w:start w:val="1"/>
      <w:numFmt w:val="bullet"/>
      <w:lvlText w:val="▪"/>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105AA140">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C25CFE7E">
      <w:start w:val="1"/>
      <w:numFmt w:val="bullet"/>
      <w:lvlText w:val="o"/>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F5F67476">
      <w:start w:val="1"/>
      <w:numFmt w:val="bullet"/>
      <w:lvlText w:val="▪"/>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10472833"/>
    <w:multiLevelType w:val="hybridMultilevel"/>
    <w:tmpl w:val="A8D69104"/>
    <w:lvl w:ilvl="0" w:tplc="B058B1BA">
      <w:start w:val="1"/>
      <w:numFmt w:val="bullet"/>
      <w:lvlText w:val="–"/>
      <w:lvlJc w:val="left"/>
      <w:pPr>
        <w:ind w:left="21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D9CE4E1C">
      <w:start w:val="1"/>
      <w:numFmt w:val="bullet"/>
      <w:lvlText w:val="o"/>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0D6E9AAA">
      <w:start w:val="1"/>
      <w:numFmt w:val="bullet"/>
      <w:lvlText w:val="▪"/>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DBF6110A">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1478B776">
      <w:start w:val="1"/>
      <w:numFmt w:val="bullet"/>
      <w:lvlText w:val="o"/>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A8A2B8B4">
      <w:start w:val="1"/>
      <w:numFmt w:val="bullet"/>
      <w:lvlText w:val="▪"/>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64CC3A96">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DEC81C68">
      <w:start w:val="1"/>
      <w:numFmt w:val="bullet"/>
      <w:lvlText w:val="o"/>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13805FD0">
      <w:start w:val="1"/>
      <w:numFmt w:val="bullet"/>
      <w:lvlText w:val="▪"/>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1C9523CA"/>
    <w:multiLevelType w:val="hybridMultilevel"/>
    <w:tmpl w:val="80360C30"/>
    <w:lvl w:ilvl="0" w:tplc="E1C871EC">
      <w:start w:val="1"/>
      <w:numFmt w:val="bullet"/>
      <w:lvlText w:val="–"/>
      <w:lvlJc w:val="left"/>
      <w:pPr>
        <w:ind w:left="21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0206FF48">
      <w:start w:val="1"/>
      <w:numFmt w:val="bullet"/>
      <w:lvlText w:val="o"/>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2E04B30A">
      <w:start w:val="1"/>
      <w:numFmt w:val="bullet"/>
      <w:lvlText w:val="▪"/>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2E70F2F2">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C05CFA56">
      <w:start w:val="1"/>
      <w:numFmt w:val="bullet"/>
      <w:lvlText w:val="o"/>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7D1C2122">
      <w:start w:val="1"/>
      <w:numFmt w:val="bullet"/>
      <w:lvlText w:val="▪"/>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8A7632CC">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203639FE">
      <w:start w:val="1"/>
      <w:numFmt w:val="bullet"/>
      <w:lvlText w:val="o"/>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50A663F4">
      <w:start w:val="1"/>
      <w:numFmt w:val="bullet"/>
      <w:lvlText w:val="▪"/>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22D86311"/>
    <w:multiLevelType w:val="hybridMultilevel"/>
    <w:tmpl w:val="8B4692AE"/>
    <w:lvl w:ilvl="0" w:tplc="9710BB24">
      <w:start w:val="1"/>
      <w:numFmt w:val="bullet"/>
      <w:lvlText w:val="–"/>
      <w:lvlJc w:val="left"/>
      <w:pPr>
        <w:ind w:left="21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D6A2933C">
      <w:start w:val="1"/>
      <w:numFmt w:val="bullet"/>
      <w:lvlText w:val="o"/>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10CA6584">
      <w:start w:val="1"/>
      <w:numFmt w:val="bullet"/>
      <w:lvlText w:val="▪"/>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E9329F58">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705ABF56">
      <w:start w:val="1"/>
      <w:numFmt w:val="bullet"/>
      <w:lvlText w:val="o"/>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CCE05772">
      <w:start w:val="1"/>
      <w:numFmt w:val="bullet"/>
      <w:lvlText w:val="▪"/>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1BC82CF2">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ACE2DC4A">
      <w:start w:val="1"/>
      <w:numFmt w:val="bullet"/>
      <w:lvlText w:val="o"/>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84A2AFAE">
      <w:start w:val="1"/>
      <w:numFmt w:val="bullet"/>
      <w:lvlText w:val="▪"/>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28226C81"/>
    <w:multiLevelType w:val="hybridMultilevel"/>
    <w:tmpl w:val="E2709488"/>
    <w:lvl w:ilvl="0" w:tplc="8CB0DC60">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7" w15:restartNumberingAfterBreak="0">
    <w:nsid w:val="2D222F66"/>
    <w:multiLevelType w:val="hybridMultilevel"/>
    <w:tmpl w:val="2DF6C1C0"/>
    <w:lvl w:ilvl="0" w:tplc="57F4B664">
      <w:start w:val="1"/>
      <w:numFmt w:val="bullet"/>
      <w:lvlText w:val="–"/>
      <w:lvlJc w:val="left"/>
      <w:pPr>
        <w:ind w:left="425"/>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91362A62">
      <w:start w:val="1"/>
      <w:numFmt w:val="bullet"/>
      <w:lvlText w:val="o"/>
      <w:lvlJc w:val="left"/>
      <w:pPr>
        <w:ind w:left="1239"/>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4196A29A">
      <w:start w:val="1"/>
      <w:numFmt w:val="bullet"/>
      <w:lvlText w:val="▪"/>
      <w:lvlJc w:val="left"/>
      <w:pPr>
        <w:ind w:left="1959"/>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6F14AE54">
      <w:start w:val="1"/>
      <w:numFmt w:val="bullet"/>
      <w:lvlText w:val="•"/>
      <w:lvlJc w:val="left"/>
      <w:pPr>
        <w:ind w:left="2679"/>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7982028C">
      <w:start w:val="1"/>
      <w:numFmt w:val="bullet"/>
      <w:lvlText w:val="o"/>
      <w:lvlJc w:val="left"/>
      <w:pPr>
        <w:ind w:left="3399"/>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052A9F0C">
      <w:start w:val="1"/>
      <w:numFmt w:val="bullet"/>
      <w:lvlText w:val="▪"/>
      <w:lvlJc w:val="left"/>
      <w:pPr>
        <w:ind w:left="4119"/>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F746E4D4">
      <w:start w:val="1"/>
      <w:numFmt w:val="bullet"/>
      <w:lvlText w:val="•"/>
      <w:lvlJc w:val="left"/>
      <w:pPr>
        <w:ind w:left="4839"/>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53B4853E">
      <w:start w:val="1"/>
      <w:numFmt w:val="bullet"/>
      <w:lvlText w:val="o"/>
      <w:lvlJc w:val="left"/>
      <w:pPr>
        <w:ind w:left="5559"/>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2D4C01A6">
      <w:start w:val="1"/>
      <w:numFmt w:val="bullet"/>
      <w:lvlText w:val="▪"/>
      <w:lvlJc w:val="left"/>
      <w:pPr>
        <w:ind w:left="6279"/>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8" w15:restartNumberingAfterBreak="0">
    <w:nsid w:val="3C7E7454"/>
    <w:multiLevelType w:val="hybridMultilevel"/>
    <w:tmpl w:val="2B3C1556"/>
    <w:lvl w:ilvl="0" w:tplc="0504CC30">
      <w:start w:val="1"/>
      <w:numFmt w:val="bullet"/>
      <w:lvlText w:val="–"/>
      <w:lvlJc w:val="left"/>
      <w:pPr>
        <w:ind w:left="425"/>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056C4A12">
      <w:start w:val="1"/>
      <w:numFmt w:val="bullet"/>
      <w:lvlText w:val="o"/>
      <w:lvlJc w:val="left"/>
      <w:pPr>
        <w:ind w:left="12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EE0CF172">
      <w:start w:val="1"/>
      <w:numFmt w:val="bullet"/>
      <w:lvlText w:val="▪"/>
      <w:lvlJc w:val="left"/>
      <w:pPr>
        <w:ind w:left="19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4D24F23C">
      <w:start w:val="1"/>
      <w:numFmt w:val="bullet"/>
      <w:lvlText w:val="•"/>
      <w:lvlJc w:val="left"/>
      <w:pPr>
        <w:ind w:left="26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84A2C10C">
      <w:start w:val="1"/>
      <w:numFmt w:val="bullet"/>
      <w:lvlText w:val="o"/>
      <w:lvlJc w:val="left"/>
      <w:pPr>
        <w:ind w:left="336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9A10FD36">
      <w:start w:val="1"/>
      <w:numFmt w:val="bullet"/>
      <w:lvlText w:val="▪"/>
      <w:lvlJc w:val="left"/>
      <w:pPr>
        <w:ind w:left="408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91FABC2A">
      <w:start w:val="1"/>
      <w:numFmt w:val="bullet"/>
      <w:lvlText w:val="•"/>
      <w:lvlJc w:val="left"/>
      <w:pPr>
        <w:ind w:left="48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14707290">
      <w:start w:val="1"/>
      <w:numFmt w:val="bullet"/>
      <w:lvlText w:val="o"/>
      <w:lvlJc w:val="left"/>
      <w:pPr>
        <w:ind w:left="55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858E213E">
      <w:start w:val="1"/>
      <w:numFmt w:val="bullet"/>
      <w:lvlText w:val="▪"/>
      <w:lvlJc w:val="left"/>
      <w:pPr>
        <w:ind w:left="62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4E4203A3"/>
    <w:multiLevelType w:val="hybridMultilevel"/>
    <w:tmpl w:val="3E7EB5C2"/>
    <w:lvl w:ilvl="0" w:tplc="6A02526A">
      <w:start w:val="13"/>
      <w:numFmt w:val="bullet"/>
      <w:lvlText w:val="-"/>
      <w:lvlJc w:val="left"/>
      <w:pPr>
        <w:ind w:left="720" w:hanging="360"/>
      </w:pPr>
      <w:rPr>
        <w:rFonts w:ascii="DejaVuSans" w:eastAsiaTheme="minorEastAsia" w:hAnsi="DejaVuSans" w:cs="DejaVu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EE4760"/>
    <w:multiLevelType w:val="hybridMultilevel"/>
    <w:tmpl w:val="B0EAB6CA"/>
    <w:lvl w:ilvl="0" w:tplc="7A9C59E2">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571629F7"/>
    <w:multiLevelType w:val="hybridMultilevel"/>
    <w:tmpl w:val="603E9DD2"/>
    <w:lvl w:ilvl="0" w:tplc="E05A6112">
      <w:numFmt w:val="bullet"/>
      <w:lvlText w:val="-"/>
      <w:lvlJc w:val="left"/>
      <w:pPr>
        <w:ind w:left="720" w:hanging="360"/>
      </w:pPr>
      <w:rPr>
        <w:rFonts w:ascii="Franklin Gothic Book" w:eastAsiaTheme="minorEastAsia"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6A6FCE"/>
    <w:multiLevelType w:val="hybridMultilevel"/>
    <w:tmpl w:val="01C4F852"/>
    <w:lvl w:ilvl="0" w:tplc="04070005">
      <w:start w:val="1"/>
      <w:numFmt w:val="bullet"/>
      <w:lvlText w:val=""/>
      <w:lvlJc w:val="left"/>
      <w:pPr>
        <w:ind w:left="1003" w:hanging="360"/>
      </w:pPr>
      <w:rPr>
        <w:rFonts w:ascii="Wingdings" w:hAnsi="Wingdings"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3" w15:restartNumberingAfterBreak="0">
    <w:nsid w:val="62FF0DEB"/>
    <w:multiLevelType w:val="hybridMultilevel"/>
    <w:tmpl w:val="2E1AF380"/>
    <w:lvl w:ilvl="0" w:tplc="19C2A728">
      <w:start w:val="1"/>
      <w:numFmt w:val="bullet"/>
      <w:lvlText w:val="–"/>
      <w:lvlJc w:val="left"/>
      <w:pPr>
        <w:ind w:left="21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3020B518">
      <w:start w:val="1"/>
      <w:numFmt w:val="bullet"/>
      <w:lvlText w:val="o"/>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F2FA0060">
      <w:start w:val="1"/>
      <w:numFmt w:val="bullet"/>
      <w:lvlText w:val="▪"/>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D50A9F10">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D932F694">
      <w:start w:val="1"/>
      <w:numFmt w:val="bullet"/>
      <w:lvlText w:val="o"/>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182EF302">
      <w:start w:val="1"/>
      <w:numFmt w:val="bullet"/>
      <w:lvlText w:val="▪"/>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1DA6BE22">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9528945C">
      <w:start w:val="1"/>
      <w:numFmt w:val="bullet"/>
      <w:lvlText w:val="o"/>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1A7C5B14">
      <w:start w:val="1"/>
      <w:numFmt w:val="bullet"/>
      <w:lvlText w:val="▪"/>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69576CEE"/>
    <w:multiLevelType w:val="hybridMultilevel"/>
    <w:tmpl w:val="759448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ACD1668"/>
    <w:multiLevelType w:val="hybridMultilevel"/>
    <w:tmpl w:val="22B27C3E"/>
    <w:lvl w:ilvl="0" w:tplc="B30C6D5E">
      <w:start w:val="12"/>
      <w:numFmt w:val="bullet"/>
      <w:lvlText w:val="-"/>
      <w:lvlJc w:val="left"/>
      <w:pPr>
        <w:ind w:left="720" w:hanging="360"/>
      </w:pPr>
      <w:rPr>
        <w:rFonts w:ascii="DejaVuSans" w:eastAsiaTheme="minorEastAsia" w:hAnsi="DejaVuSans" w:cs="DejaVuSans" w:hint="default"/>
        <w:sz w:val="19"/>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3E00FF"/>
    <w:multiLevelType w:val="hybridMultilevel"/>
    <w:tmpl w:val="CE2C2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6F64B2"/>
    <w:multiLevelType w:val="hybridMultilevel"/>
    <w:tmpl w:val="A95E2D5E"/>
    <w:lvl w:ilvl="0" w:tplc="EAAC87CA">
      <w:start w:val="1"/>
      <w:numFmt w:val="decimal"/>
      <w:lvlText w:val="%1)"/>
      <w:lvlJc w:val="left"/>
      <w:pPr>
        <w:ind w:left="21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D97CFB82">
      <w:start w:val="1"/>
      <w:numFmt w:val="lowerLetter"/>
      <w:lvlText w:val="%2"/>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3370D89A">
      <w:start w:val="1"/>
      <w:numFmt w:val="lowerRoman"/>
      <w:lvlText w:val="%3"/>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3DB6E118">
      <w:start w:val="1"/>
      <w:numFmt w:val="decimal"/>
      <w:lvlText w:val="%4"/>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077460E2">
      <w:start w:val="1"/>
      <w:numFmt w:val="lowerLetter"/>
      <w:lvlText w:val="%5"/>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3F12E49E">
      <w:start w:val="1"/>
      <w:numFmt w:val="lowerRoman"/>
      <w:lvlText w:val="%6"/>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015EB824">
      <w:start w:val="1"/>
      <w:numFmt w:val="decimal"/>
      <w:lvlText w:val="%7"/>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B5B20CD2">
      <w:start w:val="1"/>
      <w:numFmt w:val="lowerLetter"/>
      <w:lvlText w:val="%8"/>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47666954">
      <w:start w:val="1"/>
      <w:numFmt w:val="lowerRoman"/>
      <w:lvlText w:val="%9"/>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4"/>
  </w:num>
  <w:num w:numId="5">
    <w:abstractNumId w:val="17"/>
  </w:num>
  <w:num w:numId="6">
    <w:abstractNumId w:val="7"/>
  </w:num>
  <w:num w:numId="7">
    <w:abstractNumId w:val="8"/>
  </w:num>
  <w:num w:numId="8">
    <w:abstractNumId w:val="13"/>
  </w:num>
  <w:num w:numId="9">
    <w:abstractNumId w:val="6"/>
  </w:num>
  <w:num w:numId="10">
    <w:abstractNumId w:val="1"/>
  </w:num>
  <w:num w:numId="11">
    <w:abstractNumId w:val="10"/>
  </w:num>
  <w:num w:numId="12">
    <w:abstractNumId w:val="12"/>
  </w:num>
  <w:num w:numId="13">
    <w:abstractNumId w:val="14"/>
  </w:num>
  <w:num w:numId="14">
    <w:abstractNumId w:val="11"/>
  </w:num>
  <w:num w:numId="15">
    <w:abstractNumId w:val="9"/>
  </w:num>
  <w:num w:numId="16">
    <w:abstractNumId w:val="15"/>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16"/>
    <w:rsid w:val="00011701"/>
    <w:rsid w:val="000327B3"/>
    <w:rsid w:val="000836FC"/>
    <w:rsid w:val="00091722"/>
    <w:rsid w:val="000A188A"/>
    <w:rsid w:val="000A348C"/>
    <w:rsid w:val="000B69FE"/>
    <w:rsid w:val="000B725D"/>
    <w:rsid w:val="000C16AE"/>
    <w:rsid w:val="000C7EF2"/>
    <w:rsid w:val="000D6329"/>
    <w:rsid w:val="000F3A15"/>
    <w:rsid w:val="00112127"/>
    <w:rsid w:val="0013791C"/>
    <w:rsid w:val="00145539"/>
    <w:rsid w:val="00146ADE"/>
    <w:rsid w:val="00155982"/>
    <w:rsid w:val="0016469E"/>
    <w:rsid w:val="00165B32"/>
    <w:rsid w:val="0016732A"/>
    <w:rsid w:val="001809A3"/>
    <w:rsid w:val="00184784"/>
    <w:rsid w:val="00184D47"/>
    <w:rsid w:val="001A5208"/>
    <w:rsid w:val="001A680B"/>
    <w:rsid w:val="001D059D"/>
    <w:rsid w:val="001D2482"/>
    <w:rsid w:val="001E159B"/>
    <w:rsid w:val="001E2271"/>
    <w:rsid w:val="001E7D22"/>
    <w:rsid w:val="001F389A"/>
    <w:rsid w:val="002032A9"/>
    <w:rsid w:val="00211BDE"/>
    <w:rsid w:val="002124A8"/>
    <w:rsid w:val="0021517C"/>
    <w:rsid w:val="00234FC0"/>
    <w:rsid w:val="002379D1"/>
    <w:rsid w:val="00253324"/>
    <w:rsid w:val="00254425"/>
    <w:rsid w:val="002550C5"/>
    <w:rsid w:val="00255102"/>
    <w:rsid w:val="00271473"/>
    <w:rsid w:val="002723CE"/>
    <w:rsid w:val="002D1166"/>
    <w:rsid w:val="002D7A22"/>
    <w:rsid w:val="002E0A74"/>
    <w:rsid w:val="002E2C07"/>
    <w:rsid w:val="002F3AD4"/>
    <w:rsid w:val="003016F0"/>
    <w:rsid w:val="003057E1"/>
    <w:rsid w:val="00312732"/>
    <w:rsid w:val="00327236"/>
    <w:rsid w:val="00372CBA"/>
    <w:rsid w:val="00376C84"/>
    <w:rsid w:val="00390DFD"/>
    <w:rsid w:val="00395EDC"/>
    <w:rsid w:val="003A3B64"/>
    <w:rsid w:val="003B395F"/>
    <w:rsid w:val="003B7D83"/>
    <w:rsid w:val="003D3CFF"/>
    <w:rsid w:val="00402825"/>
    <w:rsid w:val="00411A40"/>
    <w:rsid w:val="004176C1"/>
    <w:rsid w:val="0042009C"/>
    <w:rsid w:val="00422247"/>
    <w:rsid w:val="004236C7"/>
    <w:rsid w:val="004547F8"/>
    <w:rsid w:val="004938E9"/>
    <w:rsid w:val="00493B4E"/>
    <w:rsid w:val="004950CB"/>
    <w:rsid w:val="004D2AA7"/>
    <w:rsid w:val="004E3B1F"/>
    <w:rsid w:val="004E5EBD"/>
    <w:rsid w:val="00552E69"/>
    <w:rsid w:val="00555690"/>
    <w:rsid w:val="005652CC"/>
    <w:rsid w:val="005655E5"/>
    <w:rsid w:val="00567B47"/>
    <w:rsid w:val="0059666A"/>
    <w:rsid w:val="005B56C2"/>
    <w:rsid w:val="005D2090"/>
    <w:rsid w:val="005D77B6"/>
    <w:rsid w:val="005E746E"/>
    <w:rsid w:val="00647070"/>
    <w:rsid w:val="00652631"/>
    <w:rsid w:val="00661A85"/>
    <w:rsid w:val="006628CA"/>
    <w:rsid w:val="00674BB4"/>
    <w:rsid w:val="006A1498"/>
    <w:rsid w:val="006A6B49"/>
    <w:rsid w:val="006B4192"/>
    <w:rsid w:val="006C3024"/>
    <w:rsid w:val="006D3A26"/>
    <w:rsid w:val="006F222B"/>
    <w:rsid w:val="00703678"/>
    <w:rsid w:val="0071047F"/>
    <w:rsid w:val="00751ED9"/>
    <w:rsid w:val="00752412"/>
    <w:rsid w:val="00755D2A"/>
    <w:rsid w:val="00774D04"/>
    <w:rsid w:val="007B66B1"/>
    <w:rsid w:val="007C74A9"/>
    <w:rsid w:val="007D2EE6"/>
    <w:rsid w:val="0081077B"/>
    <w:rsid w:val="008177FD"/>
    <w:rsid w:val="00833CD6"/>
    <w:rsid w:val="00841453"/>
    <w:rsid w:val="00864680"/>
    <w:rsid w:val="0086614C"/>
    <w:rsid w:val="008821EA"/>
    <w:rsid w:val="00885372"/>
    <w:rsid w:val="008952CF"/>
    <w:rsid w:val="008A2C16"/>
    <w:rsid w:val="008A78E1"/>
    <w:rsid w:val="008B244B"/>
    <w:rsid w:val="008C0AF9"/>
    <w:rsid w:val="008C2965"/>
    <w:rsid w:val="008F0574"/>
    <w:rsid w:val="008F39E9"/>
    <w:rsid w:val="00917048"/>
    <w:rsid w:val="00934B4F"/>
    <w:rsid w:val="00953677"/>
    <w:rsid w:val="00997361"/>
    <w:rsid w:val="009B0328"/>
    <w:rsid w:val="009C37E6"/>
    <w:rsid w:val="009D14CE"/>
    <w:rsid w:val="009F0C57"/>
    <w:rsid w:val="009F7A27"/>
    <w:rsid w:val="00A04DC5"/>
    <w:rsid w:val="00A054C8"/>
    <w:rsid w:val="00A137E4"/>
    <w:rsid w:val="00A16901"/>
    <w:rsid w:val="00A2144D"/>
    <w:rsid w:val="00A24963"/>
    <w:rsid w:val="00A519F6"/>
    <w:rsid w:val="00A63D9B"/>
    <w:rsid w:val="00A77A3B"/>
    <w:rsid w:val="00AA205E"/>
    <w:rsid w:val="00AA24C4"/>
    <w:rsid w:val="00AA7ADD"/>
    <w:rsid w:val="00AB3F7B"/>
    <w:rsid w:val="00AE0F2B"/>
    <w:rsid w:val="00B0151A"/>
    <w:rsid w:val="00B04BDD"/>
    <w:rsid w:val="00B13746"/>
    <w:rsid w:val="00B37C4A"/>
    <w:rsid w:val="00B524E6"/>
    <w:rsid w:val="00B532F0"/>
    <w:rsid w:val="00B6303E"/>
    <w:rsid w:val="00B74BD7"/>
    <w:rsid w:val="00B800D2"/>
    <w:rsid w:val="00B81DE0"/>
    <w:rsid w:val="00B86C25"/>
    <w:rsid w:val="00BA5DE7"/>
    <w:rsid w:val="00BD2419"/>
    <w:rsid w:val="00BF7099"/>
    <w:rsid w:val="00C02A8C"/>
    <w:rsid w:val="00C02B77"/>
    <w:rsid w:val="00C10680"/>
    <w:rsid w:val="00C168D6"/>
    <w:rsid w:val="00C16E8D"/>
    <w:rsid w:val="00C24A9E"/>
    <w:rsid w:val="00C26FCC"/>
    <w:rsid w:val="00C54713"/>
    <w:rsid w:val="00C624A5"/>
    <w:rsid w:val="00C62B03"/>
    <w:rsid w:val="00C62BD0"/>
    <w:rsid w:val="00C753B3"/>
    <w:rsid w:val="00C95531"/>
    <w:rsid w:val="00CA6CA0"/>
    <w:rsid w:val="00CB0711"/>
    <w:rsid w:val="00CB1138"/>
    <w:rsid w:val="00CC78AD"/>
    <w:rsid w:val="00CF2C80"/>
    <w:rsid w:val="00CF3C33"/>
    <w:rsid w:val="00CF609F"/>
    <w:rsid w:val="00D00314"/>
    <w:rsid w:val="00D4204E"/>
    <w:rsid w:val="00D71374"/>
    <w:rsid w:val="00D93836"/>
    <w:rsid w:val="00D941B6"/>
    <w:rsid w:val="00DA2911"/>
    <w:rsid w:val="00DB0C02"/>
    <w:rsid w:val="00DC274C"/>
    <w:rsid w:val="00DE65D1"/>
    <w:rsid w:val="00E02874"/>
    <w:rsid w:val="00E33B9A"/>
    <w:rsid w:val="00E57EB9"/>
    <w:rsid w:val="00E64EE7"/>
    <w:rsid w:val="00E86E59"/>
    <w:rsid w:val="00E90ABB"/>
    <w:rsid w:val="00EC4FEC"/>
    <w:rsid w:val="00F120E7"/>
    <w:rsid w:val="00F67FCC"/>
    <w:rsid w:val="00F74BD2"/>
    <w:rsid w:val="00F7770F"/>
    <w:rsid w:val="00F836BB"/>
    <w:rsid w:val="00F920D2"/>
    <w:rsid w:val="00F97161"/>
    <w:rsid w:val="00FA171B"/>
    <w:rsid w:val="00FA18B8"/>
    <w:rsid w:val="00FA6131"/>
    <w:rsid w:val="00FB44B2"/>
    <w:rsid w:val="00FC166E"/>
    <w:rsid w:val="00FD7287"/>
    <w:rsid w:val="00FE2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E0F8744"/>
  <w15:docId w15:val="{EDFB64B7-72F0-48CD-82C3-B449F20D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3B1F"/>
  </w:style>
  <w:style w:type="paragraph" w:styleId="berschrift1">
    <w:name w:val="heading 1"/>
    <w:basedOn w:val="Standard"/>
    <w:next w:val="Standard"/>
    <w:link w:val="berschrift1Zchn"/>
    <w:uiPriority w:val="9"/>
    <w:qFormat/>
    <w:rsid w:val="004E3B1F"/>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4E3B1F"/>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berschrift3">
    <w:name w:val="heading 3"/>
    <w:basedOn w:val="Standard"/>
    <w:next w:val="Standard"/>
    <w:link w:val="berschrift3Zchn"/>
    <w:uiPriority w:val="9"/>
    <w:unhideWhenUsed/>
    <w:qFormat/>
    <w:rsid w:val="004E3B1F"/>
    <w:pPr>
      <w:pBdr>
        <w:top w:val="single" w:sz="6" w:space="2" w:color="99CB38" w:themeColor="accent1"/>
      </w:pBdr>
      <w:spacing w:before="300" w:after="0"/>
      <w:outlineLvl w:val="2"/>
    </w:pPr>
    <w:rPr>
      <w:caps/>
      <w:color w:val="4C661A" w:themeColor="accent1" w:themeShade="7F"/>
      <w:spacing w:val="15"/>
    </w:rPr>
  </w:style>
  <w:style w:type="paragraph" w:styleId="berschrift4">
    <w:name w:val="heading 4"/>
    <w:basedOn w:val="Standard"/>
    <w:next w:val="Standard"/>
    <w:link w:val="berschrift4Zchn"/>
    <w:uiPriority w:val="9"/>
    <w:unhideWhenUsed/>
    <w:qFormat/>
    <w:rsid w:val="004E3B1F"/>
    <w:pPr>
      <w:pBdr>
        <w:top w:val="dotted" w:sz="6" w:space="2" w:color="99CB38" w:themeColor="accent1"/>
      </w:pBdr>
      <w:spacing w:before="200" w:after="0"/>
      <w:outlineLvl w:val="3"/>
    </w:pPr>
    <w:rPr>
      <w:caps/>
      <w:color w:val="729928" w:themeColor="accent1" w:themeShade="BF"/>
      <w:spacing w:val="10"/>
    </w:rPr>
  </w:style>
  <w:style w:type="paragraph" w:styleId="berschrift5">
    <w:name w:val="heading 5"/>
    <w:basedOn w:val="Standard"/>
    <w:next w:val="Standard"/>
    <w:link w:val="berschrift5Zchn"/>
    <w:uiPriority w:val="9"/>
    <w:unhideWhenUsed/>
    <w:qFormat/>
    <w:rsid w:val="004E3B1F"/>
    <w:pPr>
      <w:pBdr>
        <w:bottom w:val="single" w:sz="6" w:space="1" w:color="99CB38" w:themeColor="accent1"/>
      </w:pBdr>
      <w:spacing w:before="200" w:after="0"/>
      <w:outlineLvl w:val="4"/>
    </w:pPr>
    <w:rPr>
      <w:caps/>
      <w:color w:val="729928" w:themeColor="accent1" w:themeShade="BF"/>
      <w:spacing w:val="10"/>
    </w:rPr>
  </w:style>
  <w:style w:type="paragraph" w:styleId="berschrift6">
    <w:name w:val="heading 6"/>
    <w:basedOn w:val="Standard"/>
    <w:next w:val="Standard"/>
    <w:link w:val="berschrift6Zchn"/>
    <w:uiPriority w:val="9"/>
    <w:unhideWhenUsed/>
    <w:qFormat/>
    <w:rsid w:val="004E3B1F"/>
    <w:pPr>
      <w:pBdr>
        <w:bottom w:val="dotted" w:sz="6" w:space="1" w:color="99CB38" w:themeColor="accent1"/>
      </w:pBdr>
      <w:spacing w:before="200" w:after="0"/>
      <w:outlineLvl w:val="5"/>
    </w:pPr>
    <w:rPr>
      <w:caps/>
      <w:color w:val="729928" w:themeColor="accent1" w:themeShade="BF"/>
      <w:spacing w:val="10"/>
    </w:rPr>
  </w:style>
  <w:style w:type="paragraph" w:styleId="berschrift7">
    <w:name w:val="heading 7"/>
    <w:basedOn w:val="Standard"/>
    <w:next w:val="Standard"/>
    <w:link w:val="berschrift7Zchn"/>
    <w:uiPriority w:val="9"/>
    <w:unhideWhenUsed/>
    <w:qFormat/>
    <w:rsid w:val="004E3B1F"/>
    <w:pPr>
      <w:spacing w:before="200" w:after="0"/>
      <w:outlineLvl w:val="6"/>
    </w:pPr>
    <w:rPr>
      <w:caps/>
      <w:color w:val="729928" w:themeColor="accent1" w:themeShade="BF"/>
      <w:spacing w:val="10"/>
    </w:rPr>
  </w:style>
  <w:style w:type="paragraph" w:styleId="berschrift8">
    <w:name w:val="heading 8"/>
    <w:basedOn w:val="Standard"/>
    <w:next w:val="Standard"/>
    <w:link w:val="berschrift8Zchn"/>
    <w:uiPriority w:val="9"/>
    <w:unhideWhenUsed/>
    <w:qFormat/>
    <w:rsid w:val="004E3B1F"/>
    <w:pPr>
      <w:spacing w:before="200" w:after="0"/>
      <w:outlineLvl w:val="7"/>
    </w:pPr>
    <w:rPr>
      <w:caps/>
      <w:spacing w:val="10"/>
      <w:sz w:val="18"/>
      <w:szCs w:val="18"/>
    </w:rPr>
  </w:style>
  <w:style w:type="paragraph" w:styleId="berschrift9">
    <w:name w:val="heading 9"/>
    <w:basedOn w:val="Standard"/>
    <w:next w:val="Standard"/>
    <w:link w:val="berschrift9Zchn"/>
    <w:uiPriority w:val="9"/>
    <w:unhideWhenUsed/>
    <w:qFormat/>
    <w:rsid w:val="004E3B1F"/>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3B1F"/>
    <w:rPr>
      <w:caps/>
      <w:color w:val="FFFFFF" w:themeColor="background1"/>
      <w:spacing w:val="15"/>
      <w:sz w:val="22"/>
      <w:szCs w:val="22"/>
      <w:shd w:val="clear" w:color="auto" w:fill="99CB38" w:themeFill="accent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255102"/>
    <w:pPr>
      <w:ind w:left="720"/>
      <w:contextualSpacing/>
    </w:pPr>
  </w:style>
  <w:style w:type="character" w:customStyle="1" w:styleId="berschrift3Zchn">
    <w:name w:val="Überschrift 3 Zchn"/>
    <w:basedOn w:val="Absatz-Standardschriftart"/>
    <w:link w:val="berschrift3"/>
    <w:uiPriority w:val="9"/>
    <w:rsid w:val="004E3B1F"/>
    <w:rPr>
      <w:caps/>
      <w:color w:val="4C661A" w:themeColor="accent1" w:themeShade="7F"/>
      <w:spacing w:val="15"/>
    </w:rPr>
  </w:style>
  <w:style w:type="paragraph" w:styleId="Kopfzeile">
    <w:name w:val="header"/>
    <w:basedOn w:val="Standard"/>
    <w:link w:val="KopfzeileZchn"/>
    <w:uiPriority w:val="99"/>
    <w:unhideWhenUsed/>
    <w:rsid w:val="00D938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3836"/>
    <w:rPr>
      <w:rFonts w:ascii="Arial" w:eastAsia="Arial" w:hAnsi="Arial" w:cs="Arial"/>
      <w:color w:val="181717"/>
      <w:sz w:val="18"/>
    </w:rPr>
  </w:style>
  <w:style w:type="paragraph" w:styleId="Fuzeile">
    <w:name w:val="footer"/>
    <w:basedOn w:val="Standard"/>
    <w:link w:val="FuzeileZchn"/>
    <w:uiPriority w:val="99"/>
    <w:unhideWhenUsed/>
    <w:rsid w:val="00D938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3836"/>
    <w:rPr>
      <w:rFonts w:ascii="Arial" w:eastAsia="Arial" w:hAnsi="Arial" w:cs="Arial"/>
      <w:color w:val="181717"/>
      <w:sz w:val="18"/>
    </w:rPr>
  </w:style>
  <w:style w:type="paragraph" w:styleId="Sprechblasentext">
    <w:name w:val="Balloon Text"/>
    <w:basedOn w:val="Standard"/>
    <w:link w:val="SprechblasentextZchn"/>
    <w:uiPriority w:val="99"/>
    <w:semiHidden/>
    <w:unhideWhenUsed/>
    <w:rsid w:val="00254425"/>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254425"/>
    <w:rPr>
      <w:rFonts w:ascii="Segoe UI" w:eastAsia="Arial" w:hAnsi="Segoe UI" w:cs="Segoe UI"/>
      <w:color w:val="181717"/>
      <w:sz w:val="18"/>
      <w:szCs w:val="18"/>
    </w:rPr>
  </w:style>
  <w:style w:type="character" w:styleId="Kommentarzeichen">
    <w:name w:val="annotation reference"/>
    <w:basedOn w:val="Absatz-Standardschriftart"/>
    <w:uiPriority w:val="99"/>
    <w:semiHidden/>
    <w:unhideWhenUsed/>
    <w:rsid w:val="00C02B77"/>
    <w:rPr>
      <w:sz w:val="16"/>
      <w:szCs w:val="16"/>
    </w:rPr>
  </w:style>
  <w:style w:type="paragraph" w:styleId="Kommentartext">
    <w:name w:val="annotation text"/>
    <w:basedOn w:val="Standard"/>
    <w:link w:val="KommentartextZchn"/>
    <w:uiPriority w:val="99"/>
    <w:unhideWhenUsed/>
    <w:rsid w:val="00C02B77"/>
    <w:pPr>
      <w:spacing w:line="240" w:lineRule="auto"/>
    </w:pPr>
  </w:style>
  <w:style w:type="character" w:customStyle="1" w:styleId="KommentartextZchn">
    <w:name w:val="Kommentartext Zchn"/>
    <w:basedOn w:val="Absatz-Standardschriftart"/>
    <w:link w:val="Kommentartext"/>
    <w:uiPriority w:val="99"/>
    <w:rsid w:val="00C02B77"/>
    <w:rPr>
      <w:rFonts w:ascii="Arial" w:eastAsia="Arial" w:hAnsi="Arial" w:cs="Arial"/>
      <w:color w:val="181717"/>
      <w:sz w:val="20"/>
      <w:szCs w:val="20"/>
    </w:rPr>
  </w:style>
  <w:style w:type="paragraph" w:styleId="Kommentarthema">
    <w:name w:val="annotation subject"/>
    <w:basedOn w:val="Kommentartext"/>
    <w:next w:val="Kommentartext"/>
    <w:link w:val="KommentarthemaZchn"/>
    <w:uiPriority w:val="99"/>
    <w:semiHidden/>
    <w:unhideWhenUsed/>
    <w:rsid w:val="00C02B77"/>
    <w:rPr>
      <w:b/>
      <w:bCs/>
    </w:rPr>
  </w:style>
  <w:style w:type="character" w:customStyle="1" w:styleId="KommentarthemaZchn">
    <w:name w:val="Kommentarthema Zchn"/>
    <w:basedOn w:val="KommentartextZchn"/>
    <w:link w:val="Kommentarthema"/>
    <w:uiPriority w:val="99"/>
    <w:semiHidden/>
    <w:rsid w:val="00C02B77"/>
    <w:rPr>
      <w:rFonts w:ascii="Arial" w:eastAsia="Arial" w:hAnsi="Arial" w:cs="Arial"/>
      <w:b/>
      <w:bCs/>
      <w:color w:val="181717"/>
      <w:sz w:val="20"/>
      <w:szCs w:val="20"/>
    </w:rPr>
  </w:style>
  <w:style w:type="character" w:styleId="Hyperlink">
    <w:name w:val="Hyperlink"/>
    <w:basedOn w:val="Absatz-Standardschriftart"/>
    <w:uiPriority w:val="99"/>
    <w:unhideWhenUsed/>
    <w:rsid w:val="00493B4E"/>
    <w:rPr>
      <w:color w:val="0563C1"/>
      <w:u w:val="single"/>
    </w:rPr>
  </w:style>
  <w:style w:type="character" w:customStyle="1" w:styleId="berschrift2Zchn">
    <w:name w:val="Überschrift 2 Zchn"/>
    <w:basedOn w:val="Absatz-Standardschriftart"/>
    <w:link w:val="berschrift2"/>
    <w:uiPriority w:val="9"/>
    <w:rsid w:val="004E3B1F"/>
    <w:rPr>
      <w:caps/>
      <w:spacing w:val="15"/>
      <w:shd w:val="clear" w:color="auto" w:fill="EAF4D7" w:themeFill="accent1" w:themeFillTint="33"/>
    </w:rPr>
  </w:style>
  <w:style w:type="character" w:customStyle="1" w:styleId="berschrift4Zchn">
    <w:name w:val="Überschrift 4 Zchn"/>
    <w:basedOn w:val="Absatz-Standardschriftart"/>
    <w:link w:val="berschrift4"/>
    <w:uiPriority w:val="9"/>
    <w:rsid w:val="004E3B1F"/>
    <w:rPr>
      <w:caps/>
      <w:color w:val="729928" w:themeColor="accent1" w:themeShade="BF"/>
      <w:spacing w:val="10"/>
    </w:rPr>
  </w:style>
  <w:style w:type="character" w:customStyle="1" w:styleId="berschrift5Zchn">
    <w:name w:val="Überschrift 5 Zchn"/>
    <w:basedOn w:val="Absatz-Standardschriftart"/>
    <w:link w:val="berschrift5"/>
    <w:uiPriority w:val="9"/>
    <w:rsid w:val="004E3B1F"/>
    <w:rPr>
      <w:caps/>
      <w:color w:val="729928" w:themeColor="accent1" w:themeShade="BF"/>
      <w:spacing w:val="10"/>
    </w:rPr>
  </w:style>
  <w:style w:type="character" w:customStyle="1" w:styleId="berschrift6Zchn">
    <w:name w:val="Überschrift 6 Zchn"/>
    <w:basedOn w:val="Absatz-Standardschriftart"/>
    <w:link w:val="berschrift6"/>
    <w:uiPriority w:val="9"/>
    <w:rsid w:val="004E3B1F"/>
    <w:rPr>
      <w:caps/>
      <w:color w:val="729928" w:themeColor="accent1" w:themeShade="BF"/>
      <w:spacing w:val="10"/>
    </w:rPr>
  </w:style>
  <w:style w:type="character" w:customStyle="1" w:styleId="berschrift7Zchn">
    <w:name w:val="Überschrift 7 Zchn"/>
    <w:basedOn w:val="Absatz-Standardschriftart"/>
    <w:link w:val="berschrift7"/>
    <w:uiPriority w:val="9"/>
    <w:rsid w:val="004E3B1F"/>
    <w:rPr>
      <w:caps/>
      <w:color w:val="729928" w:themeColor="accent1" w:themeShade="BF"/>
      <w:spacing w:val="10"/>
    </w:rPr>
  </w:style>
  <w:style w:type="character" w:customStyle="1" w:styleId="berschrift8Zchn">
    <w:name w:val="Überschrift 8 Zchn"/>
    <w:basedOn w:val="Absatz-Standardschriftart"/>
    <w:link w:val="berschrift8"/>
    <w:uiPriority w:val="9"/>
    <w:rsid w:val="004E3B1F"/>
    <w:rPr>
      <w:caps/>
      <w:spacing w:val="10"/>
      <w:sz w:val="18"/>
      <w:szCs w:val="18"/>
    </w:rPr>
  </w:style>
  <w:style w:type="character" w:customStyle="1" w:styleId="berschrift9Zchn">
    <w:name w:val="Überschrift 9 Zchn"/>
    <w:basedOn w:val="Absatz-Standardschriftart"/>
    <w:link w:val="berschrift9"/>
    <w:uiPriority w:val="9"/>
    <w:rsid w:val="004E3B1F"/>
    <w:rPr>
      <w:i/>
      <w:iCs/>
      <w:caps/>
      <w:spacing w:val="10"/>
      <w:sz w:val="18"/>
      <w:szCs w:val="18"/>
    </w:rPr>
  </w:style>
  <w:style w:type="paragraph" w:styleId="Beschriftung">
    <w:name w:val="caption"/>
    <w:basedOn w:val="Standard"/>
    <w:next w:val="Standard"/>
    <w:uiPriority w:val="35"/>
    <w:semiHidden/>
    <w:unhideWhenUsed/>
    <w:qFormat/>
    <w:rsid w:val="004E3B1F"/>
    <w:rPr>
      <w:b/>
      <w:bCs/>
      <w:color w:val="729928" w:themeColor="accent1" w:themeShade="BF"/>
      <w:sz w:val="16"/>
      <w:szCs w:val="16"/>
    </w:rPr>
  </w:style>
  <w:style w:type="paragraph" w:styleId="Titel">
    <w:name w:val="Title"/>
    <w:basedOn w:val="Standard"/>
    <w:next w:val="Standard"/>
    <w:link w:val="TitelZchn"/>
    <w:uiPriority w:val="10"/>
    <w:qFormat/>
    <w:rsid w:val="004E3B1F"/>
    <w:pPr>
      <w:spacing w:after="0"/>
    </w:pPr>
    <w:rPr>
      <w:rFonts w:asciiTheme="majorHAnsi" w:eastAsiaTheme="majorEastAsia" w:hAnsiTheme="majorHAnsi" w:cstheme="majorBidi"/>
      <w:caps/>
      <w:color w:val="99CB38" w:themeColor="accent1"/>
      <w:spacing w:val="10"/>
      <w:sz w:val="52"/>
      <w:szCs w:val="52"/>
    </w:rPr>
  </w:style>
  <w:style w:type="character" w:customStyle="1" w:styleId="TitelZchn">
    <w:name w:val="Titel Zchn"/>
    <w:basedOn w:val="Absatz-Standardschriftart"/>
    <w:link w:val="Titel"/>
    <w:uiPriority w:val="10"/>
    <w:rsid w:val="004E3B1F"/>
    <w:rPr>
      <w:rFonts w:asciiTheme="majorHAnsi" w:eastAsiaTheme="majorEastAsia" w:hAnsiTheme="majorHAnsi" w:cstheme="majorBidi"/>
      <w:caps/>
      <w:color w:val="99CB38" w:themeColor="accent1"/>
      <w:spacing w:val="10"/>
      <w:sz w:val="52"/>
      <w:szCs w:val="52"/>
    </w:rPr>
  </w:style>
  <w:style w:type="paragraph" w:styleId="Untertitel">
    <w:name w:val="Subtitle"/>
    <w:basedOn w:val="Standard"/>
    <w:next w:val="Standard"/>
    <w:link w:val="UntertitelZchn"/>
    <w:uiPriority w:val="11"/>
    <w:qFormat/>
    <w:rsid w:val="004E3B1F"/>
    <w:pPr>
      <w:spacing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4E3B1F"/>
    <w:rPr>
      <w:caps/>
      <w:color w:val="595959" w:themeColor="text1" w:themeTint="A6"/>
      <w:spacing w:val="10"/>
      <w:sz w:val="21"/>
      <w:szCs w:val="21"/>
    </w:rPr>
  </w:style>
  <w:style w:type="character" w:styleId="Fett">
    <w:name w:val="Strong"/>
    <w:uiPriority w:val="22"/>
    <w:qFormat/>
    <w:rsid w:val="004E3B1F"/>
    <w:rPr>
      <w:b/>
      <w:bCs/>
    </w:rPr>
  </w:style>
  <w:style w:type="character" w:styleId="Hervorhebung">
    <w:name w:val="Emphasis"/>
    <w:uiPriority w:val="20"/>
    <w:qFormat/>
    <w:rsid w:val="004E3B1F"/>
    <w:rPr>
      <w:caps/>
      <w:color w:val="4C661A" w:themeColor="accent1" w:themeShade="7F"/>
      <w:spacing w:val="5"/>
    </w:rPr>
  </w:style>
  <w:style w:type="paragraph" w:styleId="KeinLeerraum">
    <w:name w:val="No Spacing"/>
    <w:link w:val="KeinLeerraumZchn"/>
    <w:uiPriority w:val="1"/>
    <w:qFormat/>
    <w:rsid w:val="004E3B1F"/>
    <w:pPr>
      <w:spacing w:after="0" w:line="240" w:lineRule="auto"/>
    </w:pPr>
  </w:style>
  <w:style w:type="paragraph" w:styleId="Zitat">
    <w:name w:val="Quote"/>
    <w:basedOn w:val="Standard"/>
    <w:next w:val="Standard"/>
    <w:link w:val="ZitatZchn"/>
    <w:uiPriority w:val="29"/>
    <w:qFormat/>
    <w:rsid w:val="004E3B1F"/>
    <w:rPr>
      <w:i/>
      <w:iCs/>
      <w:sz w:val="24"/>
      <w:szCs w:val="24"/>
    </w:rPr>
  </w:style>
  <w:style w:type="character" w:customStyle="1" w:styleId="ZitatZchn">
    <w:name w:val="Zitat Zchn"/>
    <w:basedOn w:val="Absatz-Standardschriftart"/>
    <w:link w:val="Zitat"/>
    <w:uiPriority w:val="29"/>
    <w:rsid w:val="004E3B1F"/>
    <w:rPr>
      <w:i/>
      <w:iCs/>
      <w:sz w:val="24"/>
      <w:szCs w:val="24"/>
    </w:rPr>
  </w:style>
  <w:style w:type="paragraph" w:styleId="IntensivesZitat">
    <w:name w:val="Intense Quote"/>
    <w:basedOn w:val="Standard"/>
    <w:next w:val="Standard"/>
    <w:link w:val="IntensivesZitatZchn"/>
    <w:uiPriority w:val="30"/>
    <w:qFormat/>
    <w:rsid w:val="004E3B1F"/>
    <w:pPr>
      <w:spacing w:before="240" w:after="240" w:line="240" w:lineRule="auto"/>
      <w:ind w:left="1080" w:right="1080"/>
      <w:jc w:val="center"/>
    </w:pPr>
    <w:rPr>
      <w:color w:val="99CB38" w:themeColor="accent1"/>
      <w:sz w:val="24"/>
      <w:szCs w:val="24"/>
    </w:rPr>
  </w:style>
  <w:style w:type="character" w:customStyle="1" w:styleId="IntensivesZitatZchn">
    <w:name w:val="Intensives Zitat Zchn"/>
    <w:basedOn w:val="Absatz-Standardschriftart"/>
    <w:link w:val="IntensivesZitat"/>
    <w:uiPriority w:val="30"/>
    <w:rsid w:val="004E3B1F"/>
    <w:rPr>
      <w:color w:val="99CB38" w:themeColor="accent1"/>
      <w:sz w:val="24"/>
      <w:szCs w:val="24"/>
    </w:rPr>
  </w:style>
  <w:style w:type="character" w:styleId="SchwacheHervorhebung">
    <w:name w:val="Subtle Emphasis"/>
    <w:uiPriority w:val="19"/>
    <w:qFormat/>
    <w:rsid w:val="004E3B1F"/>
    <w:rPr>
      <w:i/>
      <w:iCs/>
      <w:color w:val="4C661A" w:themeColor="accent1" w:themeShade="7F"/>
    </w:rPr>
  </w:style>
  <w:style w:type="character" w:styleId="IntensiveHervorhebung">
    <w:name w:val="Intense Emphasis"/>
    <w:uiPriority w:val="21"/>
    <w:qFormat/>
    <w:rsid w:val="004E3B1F"/>
    <w:rPr>
      <w:b/>
      <w:bCs/>
      <w:caps/>
      <w:color w:val="4C661A" w:themeColor="accent1" w:themeShade="7F"/>
      <w:spacing w:val="10"/>
    </w:rPr>
  </w:style>
  <w:style w:type="character" w:styleId="SchwacherVerweis">
    <w:name w:val="Subtle Reference"/>
    <w:uiPriority w:val="31"/>
    <w:qFormat/>
    <w:rsid w:val="004E3B1F"/>
    <w:rPr>
      <w:b/>
      <w:bCs/>
      <w:color w:val="99CB38" w:themeColor="accent1"/>
    </w:rPr>
  </w:style>
  <w:style w:type="character" w:styleId="IntensiverVerweis">
    <w:name w:val="Intense Reference"/>
    <w:uiPriority w:val="32"/>
    <w:qFormat/>
    <w:rsid w:val="004E3B1F"/>
    <w:rPr>
      <w:b/>
      <w:bCs/>
      <w:i/>
      <w:iCs/>
      <w:caps/>
      <w:color w:val="99CB38" w:themeColor="accent1"/>
    </w:rPr>
  </w:style>
  <w:style w:type="character" w:styleId="Buchtitel">
    <w:name w:val="Book Title"/>
    <w:uiPriority w:val="33"/>
    <w:qFormat/>
    <w:rsid w:val="004E3B1F"/>
    <w:rPr>
      <w:b/>
      <w:bCs/>
      <w:i/>
      <w:iCs/>
      <w:spacing w:val="0"/>
    </w:rPr>
  </w:style>
  <w:style w:type="paragraph" w:styleId="Inhaltsverzeichnisberschrift">
    <w:name w:val="TOC Heading"/>
    <w:basedOn w:val="berschrift1"/>
    <w:next w:val="Standard"/>
    <w:uiPriority w:val="39"/>
    <w:semiHidden/>
    <w:unhideWhenUsed/>
    <w:qFormat/>
    <w:rsid w:val="004E3B1F"/>
    <w:pPr>
      <w:outlineLvl w:val="9"/>
    </w:pPr>
  </w:style>
  <w:style w:type="character" w:customStyle="1" w:styleId="KeinLeerraumZchn">
    <w:name w:val="Kein Leerraum Zchn"/>
    <w:basedOn w:val="Absatz-Standardschriftart"/>
    <w:link w:val="KeinLeerraum"/>
    <w:uiPriority w:val="1"/>
    <w:rsid w:val="00953677"/>
  </w:style>
  <w:style w:type="paragraph" w:customStyle="1" w:styleId="Formatvorlage1">
    <w:name w:val="Formatvorlage1"/>
    <w:basedOn w:val="berschrift2"/>
    <w:link w:val="Formatvorlage1Zchn"/>
    <w:qFormat/>
    <w:rsid w:val="00B532F0"/>
    <w:pPr>
      <w:spacing w:before="120" w:after="120"/>
      <w:jc w:val="both"/>
    </w:pPr>
    <w:rPr>
      <w:b/>
      <w:color w:val="1B5337" w:themeColor="accent3" w:themeShade="80"/>
    </w:rPr>
  </w:style>
  <w:style w:type="character" w:customStyle="1" w:styleId="Formatvorlage1Zchn">
    <w:name w:val="Formatvorlage1 Zchn"/>
    <w:basedOn w:val="berschrift2Zchn"/>
    <w:link w:val="Formatvorlage1"/>
    <w:rsid w:val="00B532F0"/>
    <w:rPr>
      <w:b/>
      <w:caps/>
      <w:color w:val="1B5337" w:themeColor="accent3" w:themeShade="80"/>
      <w:spacing w:val="15"/>
      <w:shd w:val="clear" w:color="auto" w:fill="EAF4D7"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06557">
      <w:bodyDiv w:val="1"/>
      <w:marLeft w:val="0"/>
      <w:marRight w:val="0"/>
      <w:marTop w:val="0"/>
      <w:marBottom w:val="0"/>
      <w:divBdr>
        <w:top w:val="none" w:sz="0" w:space="0" w:color="auto"/>
        <w:left w:val="none" w:sz="0" w:space="0" w:color="auto"/>
        <w:bottom w:val="none" w:sz="0" w:space="0" w:color="auto"/>
        <w:right w:val="none" w:sz="0" w:space="0" w:color="auto"/>
      </w:divBdr>
    </w:div>
    <w:div w:id="1495874049">
      <w:bodyDiv w:val="1"/>
      <w:marLeft w:val="0"/>
      <w:marRight w:val="0"/>
      <w:marTop w:val="0"/>
      <w:marBottom w:val="0"/>
      <w:divBdr>
        <w:top w:val="none" w:sz="0" w:space="0" w:color="auto"/>
        <w:left w:val="none" w:sz="0" w:space="0" w:color="auto"/>
        <w:bottom w:val="none" w:sz="0" w:space="0" w:color="auto"/>
        <w:right w:val="none" w:sz="0" w:space="0" w:color="auto"/>
      </w:divBdr>
    </w:div>
    <w:div w:id="211466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b.sachse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b.sachsen.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üngelb">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45CE-B322-48A5-BA31-99204AAE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9A678B24</Template>
  <TotalTime>0</TotalTime>
  <Pages>3</Pages>
  <Words>1360</Words>
  <Characters>8569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61246v05b08eGov.qxd</vt:lpstr>
    </vt:vector>
  </TitlesOfParts>
  <Company>SAB</Company>
  <LinksUpToDate>false</LinksUpToDate>
  <CharactersWithSpaces>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61246v05b08eGov.qxd</dc:title>
  <dc:subject/>
  <dc:creator>SAB GmbH</dc:creator>
  <cp:keywords/>
  <cp:lastModifiedBy>Kolberg, Mandy</cp:lastModifiedBy>
  <cp:revision>12</cp:revision>
  <cp:lastPrinted>2022-04-13T12:10:00Z</cp:lastPrinted>
  <dcterms:created xsi:type="dcterms:W3CDTF">2023-04-04T11:19:00Z</dcterms:created>
  <dcterms:modified xsi:type="dcterms:W3CDTF">2023-04-05T13:39:00Z</dcterms:modified>
</cp:coreProperties>
</file>